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F954D9" w14:textId="446AA533" w:rsidR="009F6DF0" w:rsidRPr="00A13529" w:rsidRDefault="009F6DF0" w:rsidP="004E2EF5">
      <w:pPr>
        <w:jc w:val="center"/>
        <w:rPr>
          <w:rFonts w:ascii="Calibri" w:hAnsi="Calibri" w:cs="Calibri"/>
          <w:b/>
          <w:bCs/>
          <w:sz w:val="28"/>
          <w:szCs w:val="28"/>
        </w:rPr>
      </w:pPr>
      <w:r w:rsidRPr="00A13529">
        <w:rPr>
          <w:rFonts w:ascii="Calibri" w:hAnsi="Calibri" w:cs="Calibri"/>
          <w:b/>
          <w:bCs/>
          <w:sz w:val="28"/>
          <w:szCs w:val="28"/>
        </w:rPr>
        <w:t>Cactus Esch-Lallange : un nouveau lieu de vie au cœur du sud</w:t>
      </w:r>
      <w:r w:rsidR="00E57E6C" w:rsidRPr="00A13529">
        <w:rPr>
          <w:rFonts w:ascii="Calibri" w:hAnsi="Calibri" w:cs="Calibri"/>
          <w:b/>
          <w:bCs/>
          <w:sz w:val="28"/>
          <w:szCs w:val="28"/>
        </w:rPr>
        <w:t xml:space="preserve"> du pays</w:t>
      </w:r>
    </w:p>
    <w:p w14:paraId="3ADE0557" w14:textId="77777777" w:rsidR="00D52DF7" w:rsidRPr="00A13529" w:rsidRDefault="00D52DF7" w:rsidP="004E2EF5">
      <w:pPr>
        <w:jc w:val="center"/>
        <w:rPr>
          <w:rFonts w:ascii="Calibri" w:hAnsi="Calibri" w:cs="Calibri"/>
          <w:b/>
          <w:bCs/>
          <w:sz w:val="28"/>
          <w:szCs w:val="28"/>
        </w:rPr>
      </w:pPr>
    </w:p>
    <w:p w14:paraId="0CE06481" w14:textId="59F35613" w:rsidR="002D084A" w:rsidRDefault="00505897" w:rsidP="00BD2D78">
      <w:pPr>
        <w:jc w:val="center"/>
        <w:rPr>
          <w:rFonts w:ascii="Calibri" w:hAnsi="Calibri" w:cs="Calibri"/>
          <w:b/>
          <w:bCs/>
          <w:sz w:val="28"/>
          <w:szCs w:val="28"/>
        </w:rPr>
      </w:pPr>
      <w:proofErr w:type="spellStart"/>
      <w:r w:rsidRPr="00A13529">
        <w:rPr>
          <w:rFonts w:ascii="Calibri" w:hAnsi="Calibri" w:cs="Calibri"/>
          <w:b/>
          <w:bCs/>
          <w:sz w:val="28"/>
          <w:szCs w:val="28"/>
        </w:rPr>
        <w:t>Vill</w:t>
      </w:r>
      <w:proofErr w:type="spellEnd"/>
      <w:r w:rsidRPr="00A13529">
        <w:rPr>
          <w:rFonts w:ascii="Calibri" w:hAnsi="Calibri" w:cs="Calibri"/>
          <w:b/>
          <w:bCs/>
          <w:sz w:val="28"/>
          <w:szCs w:val="28"/>
        </w:rPr>
        <w:t xml:space="preserve"> Goût. </w:t>
      </w:r>
      <w:proofErr w:type="spellStart"/>
      <w:r w:rsidRPr="00A13529">
        <w:rPr>
          <w:rFonts w:ascii="Calibri" w:hAnsi="Calibri" w:cs="Calibri"/>
          <w:b/>
          <w:bCs/>
          <w:sz w:val="28"/>
          <w:szCs w:val="28"/>
        </w:rPr>
        <w:t>Méi</w:t>
      </w:r>
      <w:proofErr w:type="spellEnd"/>
      <w:r w:rsidRPr="00A13529">
        <w:rPr>
          <w:rFonts w:ascii="Calibri" w:hAnsi="Calibri" w:cs="Calibri"/>
          <w:b/>
          <w:bCs/>
          <w:sz w:val="28"/>
          <w:szCs w:val="28"/>
        </w:rPr>
        <w:t xml:space="preserve"> Choix. Fir </w:t>
      </w:r>
      <w:proofErr w:type="spellStart"/>
      <w:r w:rsidRPr="00A13529">
        <w:rPr>
          <w:rFonts w:ascii="Calibri" w:hAnsi="Calibri" w:cs="Calibri"/>
          <w:b/>
          <w:bCs/>
          <w:sz w:val="28"/>
          <w:szCs w:val="28"/>
        </w:rPr>
        <w:t>Iech</w:t>
      </w:r>
      <w:proofErr w:type="spellEnd"/>
      <w:r w:rsidRPr="00A13529">
        <w:rPr>
          <w:rFonts w:ascii="Calibri" w:hAnsi="Calibri" w:cs="Calibri"/>
          <w:b/>
          <w:bCs/>
          <w:sz w:val="28"/>
          <w:szCs w:val="28"/>
        </w:rPr>
        <w:t>.</w:t>
      </w:r>
    </w:p>
    <w:p w14:paraId="57EA6EAB" w14:textId="77777777" w:rsidR="00A13529" w:rsidRPr="00A13529" w:rsidRDefault="00A13529" w:rsidP="00BD2D78">
      <w:pPr>
        <w:jc w:val="center"/>
        <w:rPr>
          <w:rFonts w:ascii="Calibri" w:hAnsi="Calibri" w:cs="Calibri"/>
          <w:b/>
          <w:bCs/>
          <w:sz w:val="28"/>
          <w:szCs w:val="28"/>
        </w:rPr>
      </w:pPr>
    </w:p>
    <w:p w14:paraId="7A0D5CE5" w14:textId="77777777" w:rsidR="00505897" w:rsidRPr="004E2EF5" w:rsidRDefault="00505897" w:rsidP="00BD2D78">
      <w:pPr>
        <w:jc w:val="center"/>
        <w:rPr>
          <w:rFonts w:ascii="Calibri" w:hAnsi="Calibri" w:cs="Calibri"/>
          <w:sz w:val="21"/>
          <w:szCs w:val="21"/>
        </w:rPr>
      </w:pPr>
    </w:p>
    <w:p w14:paraId="44ED021B" w14:textId="77777777" w:rsidR="00BB6633" w:rsidRPr="00FE0583" w:rsidRDefault="00BB6633" w:rsidP="00BB6633">
      <w:pPr>
        <w:rPr>
          <w:rFonts w:ascii="Calibri" w:hAnsi="Calibri" w:cs="Calibri"/>
        </w:rPr>
      </w:pPr>
      <w:r w:rsidRPr="00FE0583">
        <w:rPr>
          <w:rFonts w:ascii="Calibri" w:hAnsi="Calibri" w:cs="Calibri"/>
          <w:b/>
          <w:bCs/>
        </w:rPr>
        <w:t>Windhof, le 2</w:t>
      </w:r>
      <w:r>
        <w:rPr>
          <w:rFonts w:ascii="Calibri" w:hAnsi="Calibri" w:cs="Calibri"/>
          <w:b/>
          <w:bCs/>
        </w:rPr>
        <w:t>9</w:t>
      </w:r>
      <w:r w:rsidRPr="00FE0583">
        <w:rPr>
          <w:rFonts w:ascii="Calibri" w:hAnsi="Calibri" w:cs="Calibri"/>
          <w:b/>
          <w:bCs/>
        </w:rPr>
        <w:t xml:space="preserve"> octobre 2025</w:t>
      </w:r>
      <w:r w:rsidRPr="00FE0583">
        <w:rPr>
          <w:rFonts w:ascii="Calibri" w:hAnsi="Calibri" w:cs="Calibri"/>
        </w:rPr>
        <w:t xml:space="preserve"> - </w:t>
      </w:r>
      <w:r w:rsidRPr="00BB6633">
        <w:rPr>
          <w:rFonts w:ascii="Calibri" w:hAnsi="Calibri" w:cs="Calibri"/>
        </w:rPr>
        <w:t xml:space="preserve">Le groupe Cactus ouvre aujourd’hui, </w:t>
      </w:r>
      <w:r>
        <w:rPr>
          <w:rFonts w:ascii="Calibri" w:hAnsi="Calibri" w:cs="Calibri"/>
        </w:rPr>
        <w:t>mercredi</w:t>
      </w:r>
      <w:r w:rsidRPr="00BB6633">
        <w:rPr>
          <w:rFonts w:ascii="Calibri" w:hAnsi="Calibri" w:cs="Calibri"/>
        </w:rPr>
        <w:t xml:space="preserve"> 29 octobre 2025, les portes de son tout nouveau centre commercial de Lallange, à Esch-sur-Alzette.</w:t>
      </w:r>
    </w:p>
    <w:p w14:paraId="20FBFA0A" w14:textId="7105F1CE" w:rsidR="003F101C" w:rsidRPr="00FE0583" w:rsidRDefault="003F101C" w:rsidP="003F101C">
      <w:pPr>
        <w:rPr>
          <w:rFonts w:ascii="Calibri" w:hAnsi="Calibri" w:cs="Calibri"/>
        </w:rPr>
      </w:pPr>
    </w:p>
    <w:p w14:paraId="28B2ABD7" w14:textId="170A4E97" w:rsidR="00773F8F" w:rsidRPr="00913B7E" w:rsidRDefault="00E57E6C" w:rsidP="00CE0D15">
      <w:pPr>
        <w:rPr>
          <w:rFonts w:ascii="Calibri" w:hAnsi="Calibri" w:cs="Calibri"/>
          <w:b/>
          <w:bCs/>
          <w:u w:val="single"/>
        </w:rPr>
      </w:pPr>
      <w:r w:rsidRPr="00913B7E">
        <w:rPr>
          <w:rFonts w:ascii="Calibri" w:hAnsi="Calibri" w:cs="Calibri"/>
          <w:b/>
          <w:bCs/>
          <w:u w:val="single"/>
        </w:rPr>
        <w:t>Le goût et le savoir-faire au cœur du magasin</w:t>
      </w:r>
    </w:p>
    <w:p w14:paraId="2338F830" w14:textId="559ACC8B" w:rsidR="00655BF4" w:rsidRDefault="00E57E6C" w:rsidP="00CE0D15">
      <w:pPr>
        <w:rPr>
          <w:rFonts w:ascii="Calibri" w:hAnsi="Calibri" w:cs="Calibri"/>
        </w:rPr>
      </w:pPr>
      <w:r>
        <w:rPr>
          <w:rFonts w:ascii="Calibri" w:hAnsi="Calibri" w:cs="Calibri"/>
        </w:rPr>
        <w:t>Véritable hommage aux métiers de la bouche</w:t>
      </w:r>
      <w:r w:rsidRPr="00741BC2">
        <w:rPr>
          <w:rFonts w:ascii="Calibri" w:hAnsi="Calibri" w:cs="Calibri"/>
          <w:b/>
          <w:bCs/>
        </w:rPr>
        <w:t xml:space="preserve">, </w:t>
      </w:r>
      <w:r w:rsidRPr="00F43694">
        <w:rPr>
          <w:rFonts w:ascii="Calibri" w:hAnsi="Calibri" w:cs="Calibri"/>
        </w:rPr>
        <w:t>le Cactus Esch-Lallange</w:t>
      </w:r>
      <w:r w:rsidRPr="00741BC2">
        <w:rPr>
          <w:rFonts w:ascii="Calibri" w:hAnsi="Calibri" w:cs="Calibri"/>
          <w:b/>
          <w:bCs/>
        </w:rPr>
        <w:t xml:space="preserve"> place le frais et le goût au centre de l’expérience client</w:t>
      </w:r>
      <w:r>
        <w:rPr>
          <w:rFonts w:ascii="Calibri" w:hAnsi="Calibri" w:cs="Calibri"/>
        </w:rPr>
        <w:t>, dans</w:t>
      </w:r>
      <w:r w:rsidR="00655BF4">
        <w:rPr>
          <w:rFonts w:ascii="Calibri" w:hAnsi="Calibri" w:cs="Calibri"/>
        </w:rPr>
        <w:t xml:space="preserve"> un espace </w:t>
      </w:r>
      <w:r>
        <w:rPr>
          <w:rFonts w:ascii="Calibri" w:hAnsi="Calibri" w:cs="Calibri"/>
        </w:rPr>
        <w:t>inspiré</w:t>
      </w:r>
      <w:r w:rsidR="00655BF4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>d</w:t>
      </w:r>
      <w:r w:rsidR="00655BF4">
        <w:rPr>
          <w:rFonts w:ascii="Calibri" w:hAnsi="Calibri" w:cs="Calibri"/>
        </w:rPr>
        <w:t>es marché</w:t>
      </w:r>
      <w:r>
        <w:rPr>
          <w:rFonts w:ascii="Calibri" w:hAnsi="Calibri" w:cs="Calibri"/>
        </w:rPr>
        <w:t>s couverts</w:t>
      </w:r>
      <w:r w:rsidR="00655BF4">
        <w:rPr>
          <w:rFonts w:ascii="Calibri" w:hAnsi="Calibri" w:cs="Calibri"/>
        </w:rPr>
        <w:t>.</w:t>
      </w:r>
    </w:p>
    <w:p w14:paraId="567C9851" w14:textId="77777777" w:rsidR="00655BF4" w:rsidRDefault="00655BF4" w:rsidP="00CE0D15">
      <w:pPr>
        <w:rPr>
          <w:rFonts w:ascii="Calibri" w:hAnsi="Calibri" w:cs="Calibri"/>
        </w:rPr>
      </w:pPr>
    </w:p>
    <w:p w14:paraId="67874B2F" w14:textId="5E20D5BC" w:rsidR="00655BF4" w:rsidRPr="00FE0583" w:rsidRDefault="00655BF4" w:rsidP="00655BF4">
      <w:pPr>
        <w:rPr>
          <w:rFonts w:ascii="Calibri" w:hAnsi="Calibri" w:cs="Calibri"/>
        </w:rPr>
      </w:pPr>
      <w:r>
        <w:rPr>
          <w:rFonts w:ascii="Calibri" w:hAnsi="Calibri" w:cs="Calibri"/>
        </w:rPr>
        <w:t>Ainsi, l</w:t>
      </w:r>
      <w:r w:rsidRPr="00CE0D15">
        <w:rPr>
          <w:rFonts w:ascii="Calibri" w:hAnsi="Calibri" w:cs="Calibri"/>
        </w:rPr>
        <w:t xml:space="preserve">e rayon fruits et légumes </w:t>
      </w:r>
      <w:r w:rsidR="00E57E6C">
        <w:rPr>
          <w:rFonts w:ascii="Calibri" w:hAnsi="Calibri" w:cs="Calibri"/>
        </w:rPr>
        <w:t>séduit</w:t>
      </w:r>
      <w:r w:rsidRPr="00CE0D15">
        <w:rPr>
          <w:rFonts w:ascii="Calibri" w:hAnsi="Calibri" w:cs="Calibri"/>
        </w:rPr>
        <w:t xml:space="preserve"> par ses étals colorés et généreux, où</w:t>
      </w:r>
      <w:r w:rsidR="00E57E6C">
        <w:rPr>
          <w:rFonts w:ascii="Calibri" w:hAnsi="Calibri" w:cs="Calibri"/>
        </w:rPr>
        <w:t xml:space="preserve"> les produits de</w:t>
      </w:r>
      <w:r w:rsidRPr="00CE0D15">
        <w:rPr>
          <w:rFonts w:ascii="Calibri" w:hAnsi="Calibri" w:cs="Calibri"/>
        </w:rPr>
        <w:t xml:space="preserve"> la </w:t>
      </w:r>
      <w:r w:rsidRPr="00741BC2">
        <w:rPr>
          <w:rFonts w:ascii="Calibri" w:hAnsi="Calibri" w:cs="Calibri"/>
          <w:b/>
          <w:bCs/>
        </w:rPr>
        <w:t xml:space="preserve">filière maraîchère </w:t>
      </w:r>
      <w:r w:rsidR="00E57E6C" w:rsidRPr="00741BC2">
        <w:rPr>
          <w:rFonts w:ascii="Calibri" w:hAnsi="Calibri" w:cs="Calibri"/>
          <w:b/>
          <w:bCs/>
        </w:rPr>
        <w:t>régionale</w:t>
      </w:r>
      <w:r w:rsidRPr="00741BC2">
        <w:rPr>
          <w:rFonts w:ascii="Calibri" w:hAnsi="Calibri" w:cs="Calibri"/>
          <w:b/>
          <w:bCs/>
        </w:rPr>
        <w:t xml:space="preserve"> </w:t>
      </w:r>
      <w:r w:rsidR="00E57E6C" w:rsidRPr="00741BC2">
        <w:rPr>
          <w:rFonts w:ascii="Calibri" w:hAnsi="Calibri" w:cs="Calibri"/>
          <w:b/>
          <w:bCs/>
          <w:i/>
          <w:iCs/>
        </w:rPr>
        <w:t xml:space="preserve">Eist </w:t>
      </w:r>
      <w:proofErr w:type="spellStart"/>
      <w:r w:rsidR="00E57E6C" w:rsidRPr="00741BC2">
        <w:rPr>
          <w:rFonts w:ascii="Calibri" w:hAnsi="Calibri" w:cs="Calibri"/>
          <w:b/>
          <w:bCs/>
          <w:i/>
          <w:iCs/>
        </w:rPr>
        <w:t>Uebst</w:t>
      </w:r>
      <w:proofErr w:type="spellEnd"/>
      <w:r w:rsidR="00E57E6C" w:rsidRPr="00741BC2">
        <w:rPr>
          <w:rFonts w:ascii="Calibri" w:hAnsi="Calibri" w:cs="Calibri"/>
          <w:b/>
          <w:bCs/>
          <w:i/>
          <w:iCs/>
        </w:rPr>
        <w:t xml:space="preserve"> a </w:t>
      </w:r>
      <w:proofErr w:type="spellStart"/>
      <w:r w:rsidR="00E57E6C" w:rsidRPr="00741BC2">
        <w:rPr>
          <w:rFonts w:ascii="Calibri" w:hAnsi="Calibri" w:cs="Calibri"/>
          <w:b/>
          <w:bCs/>
          <w:i/>
          <w:iCs/>
        </w:rPr>
        <w:t>Geméis</w:t>
      </w:r>
      <w:proofErr w:type="spellEnd"/>
      <w:r w:rsidR="00E57E6C" w:rsidRPr="00CE0D15">
        <w:rPr>
          <w:rFonts w:ascii="Calibri" w:hAnsi="Calibri" w:cs="Calibri"/>
        </w:rPr>
        <w:t xml:space="preserve"> </w:t>
      </w:r>
      <w:r w:rsidRPr="00CE0D15">
        <w:rPr>
          <w:rFonts w:ascii="Calibri" w:hAnsi="Calibri" w:cs="Calibri"/>
        </w:rPr>
        <w:t>occupe</w:t>
      </w:r>
      <w:r w:rsidR="00917D2A">
        <w:rPr>
          <w:rFonts w:ascii="Calibri" w:hAnsi="Calibri" w:cs="Calibri"/>
        </w:rPr>
        <w:t>nt</w:t>
      </w:r>
      <w:r w:rsidRPr="00CE0D15">
        <w:rPr>
          <w:rFonts w:ascii="Calibri" w:hAnsi="Calibri" w:cs="Calibri"/>
        </w:rPr>
        <w:t xml:space="preserve"> une place de </w:t>
      </w:r>
      <w:r w:rsidR="00E57E6C">
        <w:rPr>
          <w:rFonts w:ascii="Calibri" w:hAnsi="Calibri" w:cs="Calibri"/>
        </w:rPr>
        <w:t>choix</w:t>
      </w:r>
      <w:r w:rsidRPr="00CE0D15">
        <w:rPr>
          <w:rFonts w:ascii="Calibri" w:hAnsi="Calibri" w:cs="Calibri"/>
        </w:rPr>
        <w:t xml:space="preserve">. </w:t>
      </w:r>
      <w:r w:rsidR="00E57E6C">
        <w:rPr>
          <w:rFonts w:ascii="Calibri" w:hAnsi="Calibri" w:cs="Calibri"/>
        </w:rPr>
        <w:t>F</w:t>
      </w:r>
      <w:r w:rsidRPr="00CE0D15">
        <w:rPr>
          <w:rFonts w:ascii="Calibri" w:hAnsi="Calibri" w:cs="Calibri"/>
        </w:rPr>
        <w:t xml:space="preserve">raîcheur, saisonnalité </w:t>
      </w:r>
      <w:r w:rsidR="00E57E6C">
        <w:rPr>
          <w:rFonts w:ascii="Calibri" w:hAnsi="Calibri" w:cs="Calibri"/>
        </w:rPr>
        <w:t xml:space="preserve">et </w:t>
      </w:r>
      <w:r w:rsidRPr="00CE0D15">
        <w:rPr>
          <w:rFonts w:ascii="Calibri" w:hAnsi="Calibri" w:cs="Calibri"/>
        </w:rPr>
        <w:t>proximité</w:t>
      </w:r>
      <w:r w:rsidR="00E57E6C">
        <w:rPr>
          <w:rFonts w:ascii="Calibri" w:hAnsi="Calibri" w:cs="Calibri"/>
        </w:rPr>
        <w:t xml:space="preserve"> y sont célébré</w:t>
      </w:r>
      <w:r w:rsidR="00917D2A">
        <w:rPr>
          <w:rFonts w:ascii="Calibri" w:hAnsi="Calibri" w:cs="Calibri"/>
        </w:rPr>
        <w:t>e</w:t>
      </w:r>
      <w:r w:rsidR="00E57E6C">
        <w:rPr>
          <w:rFonts w:ascii="Calibri" w:hAnsi="Calibri" w:cs="Calibri"/>
        </w:rPr>
        <w:t>s</w:t>
      </w:r>
      <w:r w:rsidRPr="00CE0D15">
        <w:rPr>
          <w:rFonts w:ascii="Calibri" w:hAnsi="Calibri" w:cs="Calibri"/>
        </w:rPr>
        <w:t xml:space="preserve"> au plus près des producteurs partenaires.</w:t>
      </w:r>
    </w:p>
    <w:p w14:paraId="57CB389E" w14:textId="77777777" w:rsidR="00655BF4" w:rsidRDefault="00655BF4" w:rsidP="00CE0D15">
      <w:pPr>
        <w:rPr>
          <w:rFonts w:ascii="Calibri" w:hAnsi="Calibri" w:cs="Calibri"/>
        </w:rPr>
      </w:pPr>
    </w:p>
    <w:p w14:paraId="083805E5" w14:textId="509F53E4" w:rsidR="00655BF4" w:rsidRPr="00FE0583" w:rsidRDefault="00655BF4" w:rsidP="00655BF4">
      <w:pPr>
        <w:rPr>
          <w:rFonts w:ascii="Calibri" w:hAnsi="Calibri" w:cs="Calibri"/>
        </w:rPr>
      </w:pPr>
      <w:r w:rsidRPr="00741BC2">
        <w:rPr>
          <w:rFonts w:ascii="Calibri" w:hAnsi="Calibri" w:cs="Calibri"/>
          <w:b/>
          <w:bCs/>
        </w:rPr>
        <w:t>Précurseur du BIO</w:t>
      </w:r>
      <w:r w:rsidRPr="00CE0D15">
        <w:rPr>
          <w:rFonts w:ascii="Calibri" w:hAnsi="Calibri" w:cs="Calibri"/>
        </w:rPr>
        <w:t xml:space="preserve"> au Luxembourg depuis 1974, Cactus poursuit son engagement pionnier avec </w:t>
      </w:r>
      <w:r>
        <w:rPr>
          <w:rFonts w:ascii="Calibri" w:hAnsi="Calibri" w:cs="Calibri"/>
        </w:rPr>
        <w:t xml:space="preserve">son </w:t>
      </w:r>
      <w:r w:rsidRPr="00CE0D15">
        <w:rPr>
          <w:rFonts w:ascii="Calibri" w:hAnsi="Calibri" w:cs="Calibri"/>
        </w:rPr>
        <w:t xml:space="preserve">plus grand rayon du pays, </w:t>
      </w:r>
      <w:r w:rsidR="00E57E6C">
        <w:rPr>
          <w:rFonts w:ascii="Calibri" w:hAnsi="Calibri" w:cs="Calibri"/>
        </w:rPr>
        <w:t xml:space="preserve">proposant </w:t>
      </w:r>
      <w:r w:rsidRPr="00CE0D15">
        <w:rPr>
          <w:rFonts w:ascii="Calibri" w:hAnsi="Calibri" w:cs="Calibri"/>
        </w:rPr>
        <w:t xml:space="preserve">une </w:t>
      </w:r>
      <w:r w:rsidRPr="00741BC2">
        <w:rPr>
          <w:rFonts w:ascii="Calibri" w:hAnsi="Calibri" w:cs="Calibri"/>
          <w:b/>
          <w:bCs/>
        </w:rPr>
        <w:t>offre élargie</w:t>
      </w:r>
      <w:r w:rsidR="00E57E6C">
        <w:rPr>
          <w:rFonts w:ascii="Calibri" w:hAnsi="Calibri" w:cs="Calibri"/>
        </w:rPr>
        <w:t xml:space="preserve"> et cohérente</w:t>
      </w:r>
      <w:r w:rsidRPr="00CE0D15">
        <w:rPr>
          <w:rFonts w:ascii="Calibri" w:hAnsi="Calibri" w:cs="Calibri"/>
        </w:rPr>
        <w:t xml:space="preserve"> dans </w:t>
      </w:r>
      <w:r>
        <w:rPr>
          <w:rFonts w:ascii="Calibri" w:hAnsi="Calibri" w:cs="Calibri"/>
        </w:rPr>
        <w:t>toutes ses gammes</w:t>
      </w:r>
      <w:r w:rsidRPr="00FE0583">
        <w:rPr>
          <w:rFonts w:ascii="Calibri" w:hAnsi="Calibri" w:cs="Calibri"/>
        </w:rPr>
        <w:t>,</w:t>
      </w:r>
      <w:r w:rsidRPr="00CE0D15">
        <w:rPr>
          <w:rFonts w:ascii="Calibri" w:hAnsi="Calibri" w:cs="Calibri"/>
        </w:rPr>
        <w:t xml:space="preserve"> fidèle à sa vision d’une </w:t>
      </w:r>
      <w:r w:rsidRPr="00E95DDD">
        <w:rPr>
          <w:rFonts w:ascii="Calibri" w:hAnsi="Calibri" w:cs="Calibri"/>
        </w:rPr>
        <w:t>consommation plus responsable</w:t>
      </w:r>
      <w:r w:rsidRPr="00CE0D15">
        <w:rPr>
          <w:rFonts w:ascii="Calibri" w:hAnsi="Calibri" w:cs="Calibri"/>
        </w:rPr>
        <w:t xml:space="preserve"> et respectueuse de la nature.</w:t>
      </w:r>
    </w:p>
    <w:p w14:paraId="0DB47258" w14:textId="77777777" w:rsidR="00655BF4" w:rsidRDefault="00655BF4" w:rsidP="00CE0D15">
      <w:pPr>
        <w:rPr>
          <w:rFonts w:ascii="Calibri" w:hAnsi="Calibri" w:cs="Calibri"/>
        </w:rPr>
      </w:pPr>
    </w:p>
    <w:p w14:paraId="2854875F" w14:textId="3ED7F973" w:rsidR="00655BF4" w:rsidRDefault="00F02695" w:rsidP="00655BF4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Le rayon </w:t>
      </w:r>
      <w:r w:rsidR="00E57E6C" w:rsidRPr="00E95DDD">
        <w:rPr>
          <w:rFonts w:ascii="Calibri" w:hAnsi="Calibri" w:cs="Calibri"/>
          <w:b/>
          <w:bCs/>
        </w:rPr>
        <w:t>p</w:t>
      </w:r>
      <w:r w:rsidRPr="00E95DDD">
        <w:rPr>
          <w:rFonts w:ascii="Calibri" w:hAnsi="Calibri" w:cs="Calibri"/>
          <w:b/>
          <w:bCs/>
        </w:rPr>
        <w:t>ain</w:t>
      </w:r>
      <w:r>
        <w:rPr>
          <w:rFonts w:ascii="Calibri" w:hAnsi="Calibri" w:cs="Calibri"/>
        </w:rPr>
        <w:t xml:space="preserve"> met en </w:t>
      </w:r>
      <w:r w:rsidR="00E57E6C">
        <w:rPr>
          <w:rFonts w:ascii="Calibri" w:hAnsi="Calibri" w:cs="Calibri"/>
        </w:rPr>
        <w:t>avant</w:t>
      </w:r>
      <w:r>
        <w:rPr>
          <w:rFonts w:ascii="Calibri" w:hAnsi="Calibri" w:cs="Calibri"/>
        </w:rPr>
        <w:t xml:space="preserve"> </w:t>
      </w:r>
      <w:r w:rsidR="00E57E6C">
        <w:rPr>
          <w:rFonts w:ascii="Calibri" w:hAnsi="Calibri" w:cs="Calibri"/>
        </w:rPr>
        <w:t>les</w:t>
      </w:r>
      <w:r>
        <w:rPr>
          <w:rFonts w:ascii="Calibri" w:hAnsi="Calibri" w:cs="Calibri"/>
        </w:rPr>
        <w:t xml:space="preserve"> céréales du terroir à travers les </w:t>
      </w:r>
      <w:r w:rsidRPr="00741BC2">
        <w:rPr>
          <w:rFonts w:ascii="Calibri" w:hAnsi="Calibri" w:cs="Calibri"/>
          <w:b/>
          <w:bCs/>
        </w:rPr>
        <w:t xml:space="preserve">filières </w:t>
      </w:r>
      <w:proofErr w:type="spellStart"/>
      <w:r w:rsidRPr="00741BC2">
        <w:rPr>
          <w:rFonts w:ascii="Calibri" w:hAnsi="Calibri" w:cs="Calibri"/>
          <w:b/>
          <w:bCs/>
        </w:rPr>
        <w:t>Käre</w:t>
      </w:r>
      <w:proofErr w:type="spellEnd"/>
      <w:r w:rsidRPr="00741BC2">
        <w:rPr>
          <w:rFonts w:ascii="Calibri" w:hAnsi="Calibri" w:cs="Calibri"/>
          <w:b/>
          <w:bCs/>
        </w:rPr>
        <w:t xml:space="preserve"> </w:t>
      </w:r>
      <w:proofErr w:type="spellStart"/>
      <w:r w:rsidRPr="00741BC2">
        <w:rPr>
          <w:rFonts w:ascii="Calibri" w:hAnsi="Calibri" w:cs="Calibri"/>
          <w:b/>
          <w:bCs/>
        </w:rPr>
        <w:t>vum</w:t>
      </w:r>
      <w:proofErr w:type="spellEnd"/>
      <w:r w:rsidRPr="00741BC2">
        <w:rPr>
          <w:rFonts w:ascii="Calibri" w:hAnsi="Calibri" w:cs="Calibri"/>
          <w:b/>
          <w:bCs/>
        </w:rPr>
        <w:t xml:space="preserve"> </w:t>
      </w:r>
      <w:proofErr w:type="spellStart"/>
      <w:r w:rsidRPr="00741BC2">
        <w:rPr>
          <w:rFonts w:ascii="Calibri" w:hAnsi="Calibri" w:cs="Calibri"/>
          <w:b/>
          <w:bCs/>
        </w:rPr>
        <w:t>Séi</w:t>
      </w:r>
      <w:proofErr w:type="spellEnd"/>
      <w:r w:rsidRPr="00741BC2">
        <w:rPr>
          <w:rFonts w:ascii="Calibri" w:hAnsi="Calibri" w:cs="Calibri"/>
          <w:b/>
          <w:bCs/>
        </w:rPr>
        <w:t xml:space="preserve"> (J</w:t>
      </w:r>
      <w:r w:rsidR="00E95DDD">
        <w:rPr>
          <w:rFonts w:ascii="Calibri" w:hAnsi="Calibri" w:cs="Calibri"/>
          <w:b/>
          <w:bCs/>
        </w:rPr>
        <w:t xml:space="preserve">os &amp; </w:t>
      </w:r>
      <w:r w:rsidRPr="00741BC2">
        <w:rPr>
          <w:rFonts w:ascii="Calibri" w:hAnsi="Calibri" w:cs="Calibri"/>
          <w:b/>
          <w:bCs/>
        </w:rPr>
        <w:t>J</w:t>
      </w:r>
      <w:r w:rsidR="00E95DDD">
        <w:rPr>
          <w:rFonts w:ascii="Calibri" w:hAnsi="Calibri" w:cs="Calibri"/>
          <w:b/>
          <w:bCs/>
        </w:rPr>
        <w:t>ean-</w:t>
      </w:r>
      <w:r w:rsidRPr="00741BC2">
        <w:rPr>
          <w:rFonts w:ascii="Calibri" w:hAnsi="Calibri" w:cs="Calibri"/>
          <w:b/>
          <w:bCs/>
        </w:rPr>
        <w:t>M</w:t>
      </w:r>
      <w:r w:rsidR="00E95DDD">
        <w:rPr>
          <w:rFonts w:ascii="Calibri" w:hAnsi="Calibri" w:cs="Calibri"/>
          <w:b/>
          <w:bCs/>
        </w:rPr>
        <w:t>arie</w:t>
      </w:r>
      <w:r w:rsidRPr="00741BC2">
        <w:rPr>
          <w:rFonts w:ascii="Calibri" w:hAnsi="Calibri" w:cs="Calibri"/>
          <w:b/>
          <w:bCs/>
        </w:rPr>
        <w:t>)</w:t>
      </w:r>
      <w:r>
        <w:rPr>
          <w:rFonts w:ascii="Calibri" w:hAnsi="Calibri" w:cs="Calibri"/>
        </w:rPr>
        <w:t xml:space="preserve"> et </w:t>
      </w:r>
      <w:proofErr w:type="spellStart"/>
      <w:r w:rsidRPr="00741BC2">
        <w:rPr>
          <w:rFonts w:ascii="Calibri" w:hAnsi="Calibri" w:cs="Calibri"/>
          <w:b/>
          <w:bCs/>
        </w:rPr>
        <w:t>Zesummen</w:t>
      </w:r>
      <w:proofErr w:type="spellEnd"/>
      <w:r w:rsidRPr="00741BC2">
        <w:rPr>
          <w:rFonts w:ascii="Calibri" w:hAnsi="Calibri" w:cs="Calibri"/>
          <w:b/>
          <w:bCs/>
        </w:rPr>
        <w:t xml:space="preserve"> fir</w:t>
      </w:r>
      <w:r w:rsidR="00E57E6C" w:rsidRPr="00741BC2">
        <w:rPr>
          <w:rFonts w:ascii="Calibri" w:hAnsi="Calibri" w:cs="Calibri"/>
          <w:b/>
          <w:bCs/>
        </w:rPr>
        <w:t xml:space="preserve"> </w:t>
      </w:r>
      <w:proofErr w:type="spellStart"/>
      <w:r w:rsidRPr="00741BC2">
        <w:rPr>
          <w:rFonts w:ascii="Calibri" w:hAnsi="Calibri" w:cs="Calibri"/>
          <w:b/>
          <w:bCs/>
        </w:rPr>
        <w:t>eis</w:t>
      </w:r>
      <w:proofErr w:type="spellEnd"/>
      <w:r w:rsidRPr="00741BC2">
        <w:rPr>
          <w:rFonts w:ascii="Calibri" w:hAnsi="Calibri" w:cs="Calibri"/>
          <w:b/>
          <w:bCs/>
        </w:rPr>
        <w:t xml:space="preserve"> Bio </w:t>
      </w:r>
      <w:proofErr w:type="spellStart"/>
      <w:r w:rsidRPr="00741BC2">
        <w:rPr>
          <w:rFonts w:ascii="Calibri" w:hAnsi="Calibri" w:cs="Calibri"/>
          <w:b/>
          <w:bCs/>
        </w:rPr>
        <w:t>Baueren</w:t>
      </w:r>
      <w:proofErr w:type="spellEnd"/>
      <w:r>
        <w:rPr>
          <w:rFonts w:ascii="Calibri" w:hAnsi="Calibri" w:cs="Calibri"/>
        </w:rPr>
        <w:t xml:space="preserve"> </w:t>
      </w:r>
      <w:r w:rsidR="00E57E6C">
        <w:rPr>
          <w:rFonts w:ascii="Calibri" w:hAnsi="Calibri" w:cs="Calibri"/>
        </w:rPr>
        <w:t>tandis que</w:t>
      </w:r>
      <w:r>
        <w:rPr>
          <w:rFonts w:ascii="Calibri" w:hAnsi="Calibri" w:cs="Calibri"/>
        </w:rPr>
        <w:t xml:space="preserve"> </w:t>
      </w:r>
      <w:r w:rsidR="00E57E6C">
        <w:rPr>
          <w:rFonts w:ascii="Calibri" w:hAnsi="Calibri" w:cs="Calibri"/>
        </w:rPr>
        <w:t>l</w:t>
      </w:r>
      <w:r w:rsidR="00655BF4" w:rsidRPr="00CE0D15">
        <w:rPr>
          <w:rFonts w:ascii="Calibri" w:hAnsi="Calibri" w:cs="Calibri"/>
        </w:rPr>
        <w:t xml:space="preserve">a </w:t>
      </w:r>
      <w:r w:rsidR="00655BF4" w:rsidRPr="00741BC2">
        <w:rPr>
          <w:rFonts w:ascii="Calibri" w:hAnsi="Calibri" w:cs="Calibri"/>
          <w:b/>
          <w:bCs/>
        </w:rPr>
        <w:t xml:space="preserve">pâtisserie </w:t>
      </w:r>
      <w:proofErr w:type="spellStart"/>
      <w:r w:rsidR="005C602E" w:rsidRPr="00741BC2">
        <w:rPr>
          <w:rFonts w:ascii="Calibri" w:hAnsi="Calibri" w:cs="Calibri"/>
          <w:b/>
          <w:bCs/>
        </w:rPr>
        <w:t>Hausgemaacht</w:t>
      </w:r>
      <w:proofErr w:type="spellEnd"/>
      <w:r w:rsidR="005C602E">
        <w:rPr>
          <w:rFonts w:ascii="Calibri" w:hAnsi="Calibri" w:cs="Calibri"/>
        </w:rPr>
        <w:t xml:space="preserve"> </w:t>
      </w:r>
      <w:r w:rsidR="00655BF4" w:rsidRPr="00CE0D15">
        <w:rPr>
          <w:rFonts w:ascii="Calibri" w:hAnsi="Calibri" w:cs="Calibri"/>
        </w:rPr>
        <w:t xml:space="preserve">perpétue la tradition </w:t>
      </w:r>
      <w:r w:rsidR="00655BF4" w:rsidRPr="00E95DDD">
        <w:rPr>
          <w:rFonts w:ascii="Calibri" w:hAnsi="Calibri" w:cs="Calibri"/>
        </w:rPr>
        <w:t xml:space="preserve">du </w:t>
      </w:r>
      <w:r w:rsidR="005C602E" w:rsidRPr="00741BC2">
        <w:rPr>
          <w:rFonts w:ascii="Calibri" w:hAnsi="Calibri" w:cs="Calibri"/>
          <w:b/>
          <w:bCs/>
        </w:rPr>
        <w:t>fait maison</w:t>
      </w:r>
      <w:r w:rsidR="00655BF4" w:rsidRPr="00CE0D15">
        <w:rPr>
          <w:rFonts w:ascii="Calibri" w:hAnsi="Calibri" w:cs="Calibri"/>
        </w:rPr>
        <w:t xml:space="preserve"> : une production gourmand</w:t>
      </w:r>
      <w:r w:rsidR="005C602E">
        <w:rPr>
          <w:rFonts w:ascii="Calibri" w:hAnsi="Calibri" w:cs="Calibri"/>
        </w:rPr>
        <w:t xml:space="preserve">e, </w:t>
      </w:r>
      <w:r w:rsidR="00655BF4" w:rsidRPr="00CE0D15">
        <w:rPr>
          <w:rFonts w:ascii="Calibri" w:hAnsi="Calibri" w:cs="Calibri"/>
        </w:rPr>
        <w:t>sincèr</w:t>
      </w:r>
      <w:r w:rsidR="005C602E">
        <w:rPr>
          <w:rFonts w:ascii="Calibri" w:hAnsi="Calibri" w:cs="Calibri"/>
        </w:rPr>
        <w:t>e et artisanale.</w:t>
      </w:r>
    </w:p>
    <w:p w14:paraId="3E4AA89F" w14:textId="77777777" w:rsidR="00F02695" w:rsidRDefault="00F02695" w:rsidP="00655BF4">
      <w:pPr>
        <w:rPr>
          <w:rFonts w:ascii="Calibri" w:hAnsi="Calibri" w:cs="Calibri"/>
        </w:rPr>
      </w:pPr>
    </w:p>
    <w:p w14:paraId="6CDD0624" w14:textId="6894C75C" w:rsidR="00F02695" w:rsidRPr="00E95DDD" w:rsidRDefault="005C602E" w:rsidP="00655BF4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Les amateurs de </w:t>
      </w:r>
      <w:r w:rsidRPr="00E95DDD">
        <w:rPr>
          <w:rFonts w:ascii="Calibri" w:hAnsi="Calibri" w:cs="Calibri"/>
          <w:b/>
          <w:bCs/>
        </w:rPr>
        <w:t>fromages</w:t>
      </w:r>
      <w:r>
        <w:rPr>
          <w:rFonts w:ascii="Calibri" w:hAnsi="Calibri" w:cs="Calibri"/>
        </w:rPr>
        <w:t xml:space="preserve"> seront comblés par le comptoir fromages, réunissant des </w:t>
      </w:r>
      <w:r w:rsidRPr="00F43694">
        <w:rPr>
          <w:rFonts w:ascii="Calibri" w:hAnsi="Calibri" w:cs="Calibri"/>
        </w:rPr>
        <w:t>affinages d’exception</w:t>
      </w:r>
      <w:r>
        <w:rPr>
          <w:rFonts w:ascii="Calibri" w:hAnsi="Calibri" w:cs="Calibri"/>
        </w:rPr>
        <w:t xml:space="preserve"> de </w:t>
      </w:r>
      <w:r w:rsidRPr="00741BC2">
        <w:rPr>
          <w:rFonts w:ascii="Calibri" w:hAnsi="Calibri" w:cs="Calibri"/>
          <w:b/>
          <w:bCs/>
          <w:i/>
          <w:iCs/>
        </w:rPr>
        <w:t xml:space="preserve">Hervé Mons </w:t>
      </w:r>
      <w:r w:rsidRPr="00E95DDD">
        <w:rPr>
          <w:rFonts w:ascii="Calibri" w:hAnsi="Calibri" w:cs="Calibri"/>
        </w:rPr>
        <w:t>et des</w:t>
      </w:r>
      <w:r w:rsidRPr="00741BC2">
        <w:rPr>
          <w:rFonts w:ascii="Calibri" w:hAnsi="Calibri" w:cs="Calibri"/>
          <w:b/>
          <w:bCs/>
        </w:rPr>
        <w:t xml:space="preserve"> </w:t>
      </w:r>
      <w:r w:rsidRPr="00741BC2">
        <w:rPr>
          <w:rFonts w:ascii="Calibri" w:hAnsi="Calibri" w:cs="Calibri"/>
          <w:b/>
          <w:bCs/>
          <w:i/>
          <w:iCs/>
        </w:rPr>
        <w:t>Frères Marchand</w:t>
      </w:r>
      <w:r>
        <w:rPr>
          <w:rFonts w:ascii="Calibri" w:hAnsi="Calibri" w:cs="Calibri"/>
        </w:rPr>
        <w:t xml:space="preserve">, sans oublier les </w:t>
      </w:r>
      <w:r w:rsidRPr="00E95DDD">
        <w:rPr>
          <w:rFonts w:ascii="Calibri" w:hAnsi="Calibri" w:cs="Calibri"/>
          <w:b/>
          <w:bCs/>
        </w:rPr>
        <w:t>producteurs</w:t>
      </w:r>
      <w:r>
        <w:rPr>
          <w:rFonts w:ascii="Calibri" w:hAnsi="Calibri" w:cs="Calibri"/>
        </w:rPr>
        <w:t xml:space="preserve"> </w:t>
      </w:r>
      <w:r w:rsidRPr="00E95DDD">
        <w:rPr>
          <w:rFonts w:ascii="Calibri" w:hAnsi="Calibri" w:cs="Calibri"/>
          <w:b/>
          <w:bCs/>
        </w:rPr>
        <w:t>partenaires</w:t>
      </w:r>
      <w:r>
        <w:rPr>
          <w:rFonts w:ascii="Calibri" w:hAnsi="Calibri" w:cs="Calibri"/>
        </w:rPr>
        <w:t xml:space="preserve"> locaux.  Mention spéciale pour un </w:t>
      </w:r>
      <w:r w:rsidR="00F02695">
        <w:rPr>
          <w:rFonts w:ascii="Calibri" w:hAnsi="Calibri" w:cs="Calibri"/>
        </w:rPr>
        <w:t>choix exception</w:t>
      </w:r>
      <w:r>
        <w:rPr>
          <w:rFonts w:ascii="Calibri" w:hAnsi="Calibri" w:cs="Calibri"/>
        </w:rPr>
        <w:t>n</w:t>
      </w:r>
      <w:r w:rsidR="00F02695">
        <w:rPr>
          <w:rFonts w:ascii="Calibri" w:hAnsi="Calibri" w:cs="Calibri"/>
        </w:rPr>
        <w:t xml:space="preserve">el </w:t>
      </w:r>
      <w:r>
        <w:rPr>
          <w:rFonts w:ascii="Calibri" w:hAnsi="Calibri" w:cs="Calibri"/>
        </w:rPr>
        <w:t xml:space="preserve">de raclette : </w:t>
      </w:r>
      <w:r w:rsidR="00F02695" w:rsidRPr="00E95DDD">
        <w:rPr>
          <w:rFonts w:ascii="Calibri" w:hAnsi="Calibri" w:cs="Calibri"/>
        </w:rPr>
        <w:t>plus de 30 références françaises, suisse</w:t>
      </w:r>
      <w:r w:rsidRPr="00E95DDD">
        <w:rPr>
          <w:rFonts w:ascii="Calibri" w:hAnsi="Calibri" w:cs="Calibri"/>
        </w:rPr>
        <w:t>s</w:t>
      </w:r>
      <w:r w:rsidR="00F02695" w:rsidRPr="00E95DDD">
        <w:rPr>
          <w:rFonts w:ascii="Calibri" w:hAnsi="Calibri" w:cs="Calibri"/>
        </w:rPr>
        <w:t xml:space="preserve"> ou luxembourgeoises.</w:t>
      </w:r>
    </w:p>
    <w:p w14:paraId="3EBEA029" w14:textId="77777777" w:rsidR="00F02695" w:rsidRPr="00CE0D15" w:rsidRDefault="00F02695" w:rsidP="00655BF4">
      <w:pPr>
        <w:rPr>
          <w:rFonts w:ascii="Calibri" w:hAnsi="Calibri" w:cs="Calibri"/>
        </w:rPr>
      </w:pPr>
    </w:p>
    <w:p w14:paraId="647C893D" w14:textId="020BDCA3" w:rsidR="00CE0D15" w:rsidRPr="00FE0583" w:rsidRDefault="00CE0D15" w:rsidP="00CE0D15">
      <w:pPr>
        <w:rPr>
          <w:rFonts w:ascii="Calibri" w:hAnsi="Calibri" w:cs="Calibri"/>
        </w:rPr>
      </w:pPr>
      <w:r w:rsidRPr="00CE0D15">
        <w:rPr>
          <w:rFonts w:ascii="Calibri" w:hAnsi="Calibri" w:cs="Calibri"/>
        </w:rPr>
        <w:t xml:space="preserve">À la </w:t>
      </w:r>
      <w:r w:rsidRPr="00E95DDD">
        <w:rPr>
          <w:rFonts w:ascii="Calibri" w:hAnsi="Calibri" w:cs="Calibri"/>
          <w:b/>
          <w:bCs/>
        </w:rPr>
        <w:t>boucherie</w:t>
      </w:r>
      <w:r w:rsidRPr="00CE0D15">
        <w:rPr>
          <w:rFonts w:ascii="Calibri" w:hAnsi="Calibri" w:cs="Calibri"/>
        </w:rPr>
        <w:t xml:space="preserve">, les </w:t>
      </w:r>
      <w:r w:rsidRPr="00741BC2">
        <w:rPr>
          <w:rFonts w:ascii="Calibri" w:hAnsi="Calibri" w:cs="Calibri"/>
          <w:b/>
          <w:bCs/>
        </w:rPr>
        <w:t>filières maison</w:t>
      </w:r>
      <w:r w:rsidRPr="00CE0D15">
        <w:rPr>
          <w:rFonts w:ascii="Calibri" w:hAnsi="Calibri" w:cs="Calibri"/>
        </w:rPr>
        <w:t xml:space="preserve"> </w:t>
      </w:r>
      <w:proofErr w:type="spellStart"/>
      <w:r w:rsidR="00E95DDD" w:rsidRPr="00E95DDD">
        <w:rPr>
          <w:rFonts w:ascii="Calibri" w:hAnsi="Calibri" w:cs="Calibri"/>
          <w:b/>
          <w:bCs/>
        </w:rPr>
        <w:t>Vum</w:t>
      </w:r>
      <w:proofErr w:type="spellEnd"/>
      <w:r w:rsidR="00E95DDD" w:rsidRPr="00E95DDD">
        <w:rPr>
          <w:rFonts w:ascii="Calibri" w:hAnsi="Calibri" w:cs="Calibri"/>
          <w:b/>
          <w:bCs/>
        </w:rPr>
        <w:t xml:space="preserve"> Lëtzebuerger Bauer</w:t>
      </w:r>
      <w:r w:rsidR="00E95DDD">
        <w:rPr>
          <w:rFonts w:ascii="Calibri" w:hAnsi="Calibri" w:cs="Calibri"/>
        </w:rPr>
        <w:t xml:space="preserve"> </w:t>
      </w:r>
      <w:r w:rsidRPr="00CE0D15">
        <w:rPr>
          <w:rFonts w:ascii="Calibri" w:hAnsi="Calibri" w:cs="Calibri"/>
        </w:rPr>
        <w:t xml:space="preserve">sont à l’honneur : </w:t>
      </w:r>
      <w:r w:rsidRPr="00E95DDD">
        <w:rPr>
          <w:rFonts w:ascii="Calibri" w:hAnsi="Calibri" w:cs="Calibri"/>
        </w:rPr>
        <w:t xml:space="preserve">Cactus </w:t>
      </w:r>
      <w:proofErr w:type="spellStart"/>
      <w:r w:rsidRPr="00E95DDD">
        <w:rPr>
          <w:rFonts w:ascii="Calibri" w:hAnsi="Calibri" w:cs="Calibri"/>
        </w:rPr>
        <w:t>Rëndfleesch</w:t>
      </w:r>
      <w:proofErr w:type="spellEnd"/>
      <w:r w:rsidRPr="00E95DDD">
        <w:rPr>
          <w:rFonts w:ascii="Calibri" w:hAnsi="Calibri" w:cs="Calibri"/>
        </w:rPr>
        <w:t xml:space="preserve"> </w:t>
      </w:r>
      <w:proofErr w:type="spellStart"/>
      <w:r w:rsidRPr="00E95DDD">
        <w:rPr>
          <w:rFonts w:ascii="Calibri" w:hAnsi="Calibri" w:cs="Calibri"/>
        </w:rPr>
        <w:t>vum</w:t>
      </w:r>
      <w:proofErr w:type="spellEnd"/>
      <w:r w:rsidRPr="00E95DDD">
        <w:rPr>
          <w:rFonts w:ascii="Calibri" w:hAnsi="Calibri" w:cs="Calibri"/>
        </w:rPr>
        <w:t xml:space="preserve"> Lëtzebuerger Bauer, </w:t>
      </w:r>
      <w:proofErr w:type="spellStart"/>
      <w:r w:rsidRPr="00E95DDD">
        <w:rPr>
          <w:rFonts w:ascii="Calibri" w:hAnsi="Calibri" w:cs="Calibri"/>
        </w:rPr>
        <w:t>Schofsfleesch</w:t>
      </w:r>
      <w:proofErr w:type="spellEnd"/>
      <w:r w:rsidRPr="00E95DDD">
        <w:rPr>
          <w:rFonts w:ascii="Calibri" w:hAnsi="Calibri" w:cs="Calibri"/>
        </w:rPr>
        <w:t xml:space="preserve"> </w:t>
      </w:r>
      <w:proofErr w:type="spellStart"/>
      <w:r w:rsidRPr="00E95DDD">
        <w:rPr>
          <w:rFonts w:ascii="Calibri" w:hAnsi="Calibri" w:cs="Calibri"/>
        </w:rPr>
        <w:t>vum</w:t>
      </w:r>
      <w:proofErr w:type="spellEnd"/>
      <w:r w:rsidRPr="00E95DDD">
        <w:rPr>
          <w:rFonts w:ascii="Calibri" w:hAnsi="Calibri" w:cs="Calibri"/>
        </w:rPr>
        <w:t xml:space="preserve"> Lëtzebuerger Bauer, Poulet </w:t>
      </w:r>
      <w:proofErr w:type="spellStart"/>
      <w:r w:rsidRPr="00E95DDD">
        <w:rPr>
          <w:rFonts w:ascii="Calibri" w:hAnsi="Calibri" w:cs="Calibri"/>
        </w:rPr>
        <w:t>vum</w:t>
      </w:r>
      <w:proofErr w:type="spellEnd"/>
      <w:r w:rsidRPr="00E95DDD">
        <w:rPr>
          <w:rFonts w:ascii="Calibri" w:hAnsi="Calibri" w:cs="Calibri"/>
        </w:rPr>
        <w:t xml:space="preserve"> Lëtzebuerger Bauer, Bio Green </w:t>
      </w:r>
      <w:proofErr w:type="spellStart"/>
      <w:r w:rsidRPr="00E95DDD">
        <w:rPr>
          <w:rFonts w:ascii="Calibri" w:hAnsi="Calibri" w:cs="Calibri"/>
        </w:rPr>
        <w:t>Beef</w:t>
      </w:r>
      <w:proofErr w:type="spellEnd"/>
      <w:r w:rsidRPr="00E95DDD">
        <w:rPr>
          <w:rFonts w:ascii="Calibri" w:hAnsi="Calibri" w:cs="Calibri"/>
        </w:rPr>
        <w:t xml:space="preserve"> et le tout nouveau Bio Porc </w:t>
      </w:r>
      <w:proofErr w:type="spellStart"/>
      <w:r w:rsidRPr="00E95DDD">
        <w:rPr>
          <w:rFonts w:ascii="Calibri" w:hAnsi="Calibri" w:cs="Calibri"/>
        </w:rPr>
        <w:t>vum</w:t>
      </w:r>
      <w:proofErr w:type="spellEnd"/>
      <w:r w:rsidRPr="00E95DDD">
        <w:rPr>
          <w:rFonts w:ascii="Calibri" w:hAnsi="Calibri" w:cs="Calibri"/>
        </w:rPr>
        <w:t xml:space="preserve"> Lëtzebuerger Bauer</w:t>
      </w:r>
      <w:r w:rsidR="005C602E">
        <w:rPr>
          <w:rFonts w:ascii="Calibri" w:hAnsi="Calibri" w:cs="Calibri"/>
        </w:rPr>
        <w:t xml:space="preserve"> - </w:t>
      </w:r>
      <w:r w:rsidRPr="00CE0D15">
        <w:rPr>
          <w:rFonts w:ascii="Calibri" w:hAnsi="Calibri" w:cs="Calibri"/>
        </w:rPr>
        <w:t xml:space="preserve">symboles d’une production locale, </w:t>
      </w:r>
      <w:r w:rsidR="005C602E">
        <w:rPr>
          <w:rFonts w:ascii="Calibri" w:hAnsi="Calibri" w:cs="Calibri"/>
        </w:rPr>
        <w:t xml:space="preserve">et </w:t>
      </w:r>
      <w:r w:rsidRPr="00CE0D15">
        <w:rPr>
          <w:rFonts w:ascii="Calibri" w:hAnsi="Calibri" w:cs="Calibri"/>
        </w:rPr>
        <w:t xml:space="preserve">responsable </w:t>
      </w:r>
      <w:r w:rsidR="005C602E">
        <w:rPr>
          <w:rFonts w:ascii="Calibri" w:hAnsi="Calibri" w:cs="Calibri"/>
        </w:rPr>
        <w:t>ancrée dans le terroir et la qualité</w:t>
      </w:r>
      <w:r w:rsidRPr="00CE0D15">
        <w:rPr>
          <w:rFonts w:ascii="Calibri" w:hAnsi="Calibri" w:cs="Calibri"/>
        </w:rPr>
        <w:t>.</w:t>
      </w:r>
    </w:p>
    <w:p w14:paraId="0B6D3FFA" w14:textId="77777777" w:rsidR="007140B4" w:rsidRPr="00CE0D15" w:rsidRDefault="007140B4" w:rsidP="00CE0D15">
      <w:pPr>
        <w:rPr>
          <w:rFonts w:ascii="Calibri" w:hAnsi="Calibri" w:cs="Calibri"/>
        </w:rPr>
      </w:pPr>
    </w:p>
    <w:p w14:paraId="0F3BB545" w14:textId="44A61DF0" w:rsidR="007140B4" w:rsidRPr="00FE0583" w:rsidRDefault="00CE0D15" w:rsidP="00CE0D15">
      <w:pPr>
        <w:rPr>
          <w:rFonts w:ascii="Calibri" w:hAnsi="Calibri" w:cs="Calibri"/>
        </w:rPr>
      </w:pPr>
      <w:r w:rsidRPr="00CE0D15">
        <w:rPr>
          <w:rFonts w:ascii="Calibri" w:hAnsi="Calibri" w:cs="Calibri"/>
        </w:rPr>
        <w:t xml:space="preserve">La </w:t>
      </w:r>
      <w:r w:rsidRPr="00E95DDD">
        <w:rPr>
          <w:rFonts w:ascii="Calibri" w:hAnsi="Calibri" w:cs="Calibri"/>
          <w:b/>
          <w:bCs/>
        </w:rPr>
        <w:t>poissonnerie</w:t>
      </w:r>
      <w:r w:rsidRPr="00CE0D15">
        <w:rPr>
          <w:rFonts w:ascii="Calibri" w:hAnsi="Calibri" w:cs="Calibri"/>
        </w:rPr>
        <w:t xml:space="preserve"> met </w:t>
      </w:r>
      <w:r w:rsidR="003D1E78">
        <w:rPr>
          <w:rFonts w:ascii="Calibri" w:hAnsi="Calibri" w:cs="Calibri"/>
        </w:rPr>
        <w:t xml:space="preserve">quant à elle l’accent sur </w:t>
      </w:r>
      <w:r w:rsidR="003D1E78" w:rsidRPr="00CE0D15">
        <w:rPr>
          <w:rFonts w:ascii="Calibri" w:hAnsi="Calibri" w:cs="Calibri"/>
        </w:rPr>
        <w:t>la fraîcheur</w:t>
      </w:r>
      <w:r w:rsidR="003D1E78">
        <w:rPr>
          <w:rFonts w:ascii="Calibri" w:hAnsi="Calibri" w:cs="Calibri"/>
        </w:rPr>
        <w:t xml:space="preserve"> </w:t>
      </w:r>
      <w:r w:rsidR="003D1E78" w:rsidRPr="00CE0D15">
        <w:rPr>
          <w:rFonts w:ascii="Calibri" w:hAnsi="Calibri" w:cs="Calibri"/>
        </w:rPr>
        <w:t>quotidienne</w:t>
      </w:r>
      <w:r w:rsidR="003D1E78">
        <w:rPr>
          <w:rFonts w:ascii="Calibri" w:hAnsi="Calibri" w:cs="Calibri"/>
        </w:rPr>
        <w:t xml:space="preserve"> et</w:t>
      </w:r>
      <w:r w:rsidRPr="00CE0D15">
        <w:rPr>
          <w:rFonts w:ascii="Calibri" w:hAnsi="Calibri" w:cs="Calibri"/>
        </w:rPr>
        <w:t xml:space="preserve"> </w:t>
      </w:r>
      <w:r w:rsidRPr="00E95DDD">
        <w:rPr>
          <w:rFonts w:ascii="Calibri" w:hAnsi="Calibri" w:cs="Calibri"/>
        </w:rPr>
        <w:t>la pêche durable</w:t>
      </w:r>
      <w:r w:rsidR="00F02695" w:rsidRPr="00E95DDD">
        <w:rPr>
          <w:rFonts w:ascii="Calibri" w:hAnsi="Calibri" w:cs="Calibri"/>
        </w:rPr>
        <w:t>.</w:t>
      </w:r>
      <w:r w:rsidR="00F02695">
        <w:rPr>
          <w:rFonts w:ascii="Calibri" w:hAnsi="Calibri" w:cs="Calibri"/>
        </w:rPr>
        <w:t xml:space="preserve">  </w:t>
      </w:r>
    </w:p>
    <w:p w14:paraId="462F86BE" w14:textId="77777777" w:rsidR="00F02695" w:rsidRDefault="00F02695" w:rsidP="00CE0D15">
      <w:pPr>
        <w:rPr>
          <w:rFonts w:ascii="Calibri" w:hAnsi="Calibri" w:cs="Calibri"/>
        </w:rPr>
      </w:pPr>
    </w:p>
    <w:p w14:paraId="0B5E3D31" w14:textId="153D0892" w:rsidR="00F02695" w:rsidRDefault="003D1E78" w:rsidP="00CE0D15">
      <w:pPr>
        <w:rPr>
          <w:rFonts w:ascii="Calibri" w:hAnsi="Calibri" w:cs="Calibri"/>
        </w:rPr>
      </w:pPr>
      <w:r>
        <w:rPr>
          <w:rFonts w:ascii="Calibri" w:hAnsi="Calibri" w:cs="Calibri"/>
        </w:rPr>
        <w:t>Enfin,</w:t>
      </w:r>
      <w:r w:rsidR="00F02695" w:rsidRPr="00CE0D15">
        <w:rPr>
          <w:rFonts w:ascii="Calibri" w:hAnsi="Calibri" w:cs="Calibri"/>
        </w:rPr>
        <w:t xml:space="preserve"> les plats traiteurs signés </w:t>
      </w:r>
      <w:r w:rsidR="00F02695" w:rsidRPr="00741BC2">
        <w:rPr>
          <w:rFonts w:ascii="Calibri" w:hAnsi="Calibri" w:cs="Calibri"/>
          <w:b/>
          <w:bCs/>
        </w:rPr>
        <w:t xml:space="preserve">de </w:t>
      </w:r>
      <w:proofErr w:type="spellStart"/>
      <w:r w:rsidR="00F02695" w:rsidRPr="00741BC2">
        <w:rPr>
          <w:rFonts w:ascii="Calibri" w:hAnsi="Calibri" w:cs="Calibri"/>
          <w:b/>
          <w:bCs/>
        </w:rPr>
        <w:t>Schnékert</w:t>
      </w:r>
      <w:proofErr w:type="spellEnd"/>
      <w:r w:rsidR="00F02695" w:rsidRPr="00741BC2">
        <w:rPr>
          <w:rFonts w:ascii="Calibri" w:hAnsi="Calibri" w:cs="Calibri"/>
          <w:b/>
          <w:bCs/>
        </w:rPr>
        <w:t xml:space="preserve"> Traiteur</w:t>
      </w:r>
      <w:r w:rsidR="00F02695" w:rsidRPr="00CE0D15">
        <w:rPr>
          <w:rFonts w:ascii="Calibri" w:hAnsi="Calibri" w:cs="Calibri"/>
        </w:rPr>
        <w:t xml:space="preserve">, les </w:t>
      </w:r>
      <w:r w:rsidR="00F02695">
        <w:rPr>
          <w:rFonts w:ascii="Calibri" w:hAnsi="Calibri" w:cs="Calibri"/>
        </w:rPr>
        <w:t xml:space="preserve">sushis </w:t>
      </w:r>
      <w:proofErr w:type="spellStart"/>
      <w:r w:rsidR="00F02695" w:rsidRPr="00741BC2">
        <w:rPr>
          <w:rFonts w:ascii="Calibri" w:hAnsi="Calibri" w:cs="Calibri"/>
          <w:b/>
          <w:bCs/>
        </w:rPr>
        <w:t>Eat</w:t>
      </w:r>
      <w:proofErr w:type="spellEnd"/>
      <w:r w:rsidR="00F02695" w:rsidRPr="00741BC2">
        <w:rPr>
          <w:rFonts w:ascii="Calibri" w:hAnsi="Calibri" w:cs="Calibri"/>
          <w:b/>
          <w:bCs/>
        </w:rPr>
        <w:t xml:space="preserve"> Happy</w:t>
      </w:r>
      <w:r>
        <w:rPr>
          <w:rFonts w:ascii="Calibri" w:hAnsi="Calibri" w:cs="Calibri"/>
        </w:rPr>
        <w:t>, les</w:t>
      </w:r>
      <w:r w:rsidR="00F02695">
        <w:rPr>
          <w:rFonts w:ascii="Calibri" w:hAnsi="Calibri" w:cs="Calibri"/>
        </w:rPr>
        <w:t xml:space="preserve"> surgelé</w:t>
      </w:r>
      <w:r>
        <w:rPr>
          <w:rFonts w:ascii="Calibri" w:hAnsi="Calibri" w:cs="Calibri"/>
        </w:rPr>
        <w:t>s</w:t>
      </w:r>
      <w:r w:rsidR="00F02695">
        <w:rPr>
          <w:rFonts w:ascii="Calibri" w:hAnsi="Calibri" w:cs="Calibri"/>
        </w:rPr>
        <w:t xml:space="preserve"> </w:t>
      </w:r>
      <w:r w:rsidR="00F02695" w:rsidRPr="00741BC2">
        <w:rPr>
          <w:rFonts w:ascii="Calibri" w:hAnsi="Calibri" w:cs="Calibri"/>
          <w:b/>
          <w:bCs/>
          <w:i/>
          <w:iCs/>
        </w:rPr>
        <w:t>Maison Thiriet</w:t>
      </w:r>
      <w:r w:rsidR="00F02695" w:rsidRPr="00CE0D15">
        <w:rPr>
          <w:rFonts w:ascii="Calibri" w:hAnsi="Calibri" w:cs="Calibri"/>
        </w:rPr>
        <w:t xml:space="preserve">, </w:t>
      </w:r>
      <w:r>
        <w:rPr>
          <w:rFonts w:ascii="Calibri" w:hAnsi="Calibri" w:cs="Calibri"/>
        </w:rPr>
        <w:t>et le</w:t>
      </w:r>
      <w:r w:rsidR="00E95DDD">
        <w:rPr>
          <w:rFonts w:ascii="Calibri" w:hAnsi="Calibri" w:cs="Calibri"/>
        </w:rPr>
        <w:t>s</w:t>
      </w:r>
      <w:r w:rsidR="00F02695" w:rsidRPr="00CE0D15">
        <w:rPr>
          <w:rFonts w:ascii="Calibri" w:hAnsi="Calibri" w:cs="Calibri"/>
        </w:rPr>
        <w:t xml:space="preserve"> </w:t>
      </w:r>
      <w:r w:rsidR="00F02695" w:rsidRPr="00E95DDD">
        <w:rPr>
          <w:rFonts w:ascii="Calibri" w:hAnsi="Calibri" w:cs="Calibri"/>
          <w:b/>
          <w:bCs/>
        </w:rPr>
        <w:t>café</w:t>
      </w:r>
      <w:r w:rsidR="00E95DDD" w:rsidRPr="00E95DDD">
        <w:rPr>
          <w:rFonts w:ascii="Calibri" w:hAnsi="Calibri" w:cs="Calibri"/>
          <w:b/>
          <w:bCs/>
        </w:rPr>
        <w:t>s</w:t>
      </w:r>
      <w:r w:rsidR="00F02695" w:rsidRPr="00E95DDD">
        <w:rPr>
          <w:rFonts w:ascii="Calibri" w:hAnsi="Calibri" w:cs="Calibri"/>
          <w:b/>
          <w:bCs/>
        </w:rPr>
        <w:t xml:space="preserve"> </w:t>
      </w:r>
      <w:r w:rsidR="00E95DDD">
        <w:rPr>
          <w:rFonts w:ascii="Calibri" w:hAnsi="Calibri" w:cs="Calibri"/>
          <w:b/>
          <w:bCs/>
        </w:rPr>
        <w:t xml:space="preserve">Bruno, Leesch et Cactus </w:t>
      </w:r>
      <w:r w:rsidR="00F02695" w:rsidRPr="00E95DDD">
        <w:rPr>
          <w:rFonts w:ascii="Calibri" w:hAnsi="Calibri" w:cs="Calibri"/>
        </w:rPr>
        <w:t>fraîchement torréfié</w:t>
      </w:r>
      <w:r w:rsidR="00E95DDD" w:rsidRPr="00E95DDD">
        <w:rPr>
          <w:rFonts w:ascii="Calibri" w:hAnsi="Calibri" w:cs="Calibri"/>
        </w:rPr>
        <w:t>s</w:t>
      </w:r>
      <w:r w:rsidR="00F02695" w:rsidRPr="00741BC2">
        <w:rPr>
          <w:rFonts w:ascii="Calibri" w:hAnsi="Calibri" w:cs="Calibri"/>
          <w:b/>
          <w:bCs/>
        </w:rPr>
        <w:t xml:space="preserve"> </w:t>
      </w:r>
      <w:r w:rsidR="00F02695" w:rsidRPr="00E95DDD">
        <w:rPr>
          <w:rFonts w:ascii="Calibri" w:hAnsi="Calibri" w:cs="Calibri"/>
        </w:rPr>
        <w:t xml:space="preserve">dans la torréfaction </w:t>
      </w:r>
      <w:r w:rsidRPr="00E95DDD">
        <w:rPr>
          <w:rFonts w:ascii="Calibri" w:hAnsi="Calibri" w:cs="Calibri"/>
        </w:rPr>
        <w:t xml:space="preserve">de </w:t>
      </w:r>
      <w:r w:rsidR="00F02695" w:rsidRPr="00E95DDD">
        <w:rPr>
          <w:rFonts w:ascii="Calibri" w:hAnsi="Calibri" w:cs="Calibri"/>
        </w:rPr>
        <w:t>Cactus à Windhof</w:t>
      </w:r>
      <w:r>
        <w:rPr>
          <w:rFonts w:ascii="Calibri" w:hAnsi="Calibri" w:cs="Calibri"/>
        </w:rPr>
        <w:t xml:space="preserve"> complètent cette offre résolument tournée vers l’authenticité</w:t>
      </w:r>
      <w:r w:rsidR="00F02695" w:rsidRPr="00CE0D15">
        <w:rPr>
          <w:rFonts w:ascii="Calibri" w:hAnsi="Calibri" w:cs="Calibri"/>
        </w:rPr>
        <w:t xml:space="preserve"> depuis 1930.</w:t>
      </w:r>
    </w:p>
    <w:p w14:paraId="18A9D7FB" w14:textId="1A1624F4" w:rsidR="00CE0D15" w:rsidRPr="00CE0D15" w:rsidRDefault="00CE0D15" w:rsidP="00CE0D15">
      <w:pPr>
        <w:rPr>
          <w:rFonts w:ascii="Calibri" w:hAnsi="Calibri" w:cs="Calibri"/>
        </w:rPr>
      </w:pPr>
    </w:p>
    <w:p w14:paraId="43CE0308" w14:textId="47DED9B8" w:rsidR="007140B4" w:rsidRPr="00FE0583" w:rsidRDefault="003D1E78" w:rsidP="00CE0D15">
      <w:pPr>
        <w:rPr>
          <w:rFonts w:ascii="Calibri" w:hAnsi="Calibri" w:cs="Calibri"/>
        </w:rPr>
      </w:pPr>
      <w:r>
        <w:rPr>
          <w:rFonts w:ascii="Calibri" w:hAnsi="Calibri" w:cs="Calibri"/>
        </w:rPr>
        <w:t>En fin de parcours des rayons frais,</w:t>
      </w:r>
      <w:r w:rsidR="00CE0D15" w:rsidRPr="00CE0D15">
        <w:rPr>
          <w:rFonts w:ascii="Calibri" w:hAnsi="Calibri" w:cs="Calibri"/>
        </w:rPr>
        <w:t xml:space="preserve"> </w:t>
      </w:r>
      <w:r w:rsidR="00CE0D15" w:rsidRPr="00741BC2">
        <w:rPr>
          <w:rFonts w:ascii="Calibri" w:hAnsi="Calibri" w:cs="Calibri"/>
          <w:b/>
          <w:bCs/>
        </w:rPr>
        <w:t xml:space="preserve">la cave à vins </w:t>
      </w:r>
      <w:r w:rsidRPr="00E95DDD">
        <w:rPr>
          <w:rFonts w:ascii="Calibri" w:hAnsi="Calibri" w:cs="Calibri"/>
        </w:rPr>
        <w:t xml:space="preserve">dévoile </w:t>
      </w:r>
      <w:r w:rsidR="00CE0D15" w:rsidRPr="00E95DDD">
        <w:rPr>
          <w:rFonts w:ascii="Calibri" w:hAnsi="Calibri" w:cs="Calibri"/>
        </w:rPr>
        <w:t>un espace raffiné</w:t>
      </w:r>
      <w:r w:rsidR="00CE0D15" w:rsidRPr="00CE0D15">
        <w:rPr>
          <w:rFonts w:ascii="Calibri" w:hAnsi="Calibri" w:cs="Calibri"/>
        </w:rPr>
        <w:t xml:space="preserve"> dédié aux amateurs comme aux curieux, avec grands crus et découvertes œnologiques.</w:t>
      </w:r>
    </w:p>
    <w:p w14:paraId="304D1105" w14:textId="4B801C2D" w:rsidR="00CE0D15" w:rsidRPr="00FE0583" w:rsidRDefault="00CE0D15" w:rsidP="00CE0D15">
      <w:pPr>
        <w:rPr>
          <w:rFonts w:ascii="Calibri" w:hAnsi="Calibri" w:cs="Calibri"/>
        </w:rPr>
      </w:pPr>
      <w:r w:rsidRPr="00CE0D15">
        <w:rPr>
          <w:rFonts w:ascii="Calibri" w:hAnsi="Calibri" w:cs="Calibri"/>
        </w:rPr>
        <w:t xml:space="preserve">Non loin, un espace </w:t>
      </w:r>
      <w:r w:rsidR="003D1E78">
        <w:rPr>
          <w:rFonts w:ascii="Calibri" w:hAnsi="Calibri" w:cs="Calibri"/>
        </w:rPr>
        <w:t>spiritueux</w:t>
      </w:r>
      <w:r w:rsidR="003D1E78" w:rsidRPr="00CE0D15">
        <w:rPr>
          <w:rFonts w:ascii="Calibri" w:hAnsi="Calibri" w:cs="Calibri"/>
        </w:rPr>
        <w:t xml:space="preserve"> </w:t>
      </w:r>
      <w:r w:rsidRPr="00CE0D15">
        <w:rPr>
          <w:rFonts w:ascii="Calibri" w:hAnsi="Calibri" w:cs="Calibri"/>
        </w:rPr>
        <w:t>pr</w:t>
      </w:r>
      <w:r w:rsidR="003D1E78">
        <w:rPr>
          <w:rFonts w:ascii="Calibri" w:hAnsi="Calibri" w:cs="Calibri"/>
        </w:rPr>
        <w:t>opose</w:t>
      </w:r>
      <w:r w:rsidRPr="00CE0D15">
        <w:rPr>
          <w:rFonts w:ascii="Calibri" w:hAnsi="Calibri" w:cs="Calibri"/>
        </w:rPr>
        <w:t xml:space="preserve"> une sélection de whiskys et </w:t>
      </w:r>
      <w:r w:rsidR="003D1E78">
        <w:rPr>
          <w:rFonts w:ascii="Calibri" w:hAnsi="Calibri" w:cs="Calibri"/>
        </w:rPr>
        <w:t>alcools du monde</w:t>
      </w:r>
      <w:r w:rsidRPr="00CE0D15">
        <w:rPr>
          <w:rFonts w:ascii="Calibri" w:hAnsi="Calibri" w:cs="Calibri"/>
        </w:rPr>
        <w:t>.</w:t>
      </w:r>
    </w:p>
    <w:p w14:paraId="213DAAF1" w14:textId="77777777" w:rsidR="007140B4" w:rsidRPr="00CE0D15" w:rsidRDefault="007140B4" w:rsidP="00CE0D15">
      <w:pPr>
        <w:rPr>
          <w:rFonts w:ascii="Calibri" w:hAnsi="Calibri" w:cs="Calibri"/>
        </w:rPr>
      </w:pPr>
    </w:p>
    <w:p w14:paraId="1792A9D0" w14:textId="35E43AF4" w:rsidR="00CE0D15" w:rsidRPr="00CE0D15" w:rsidRDefault="003D1E78" w:rsidP="00CE0D15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Et pour fleurir </w:t>
      </w:r>
      <w:r w:rsidRPr="00CE0D15">
        <w:rPr>
          <w:rFonts w:ascii="Calibri" w:hAnsi="Calibri" w:cs="Calibri"/>
        </w:rPr>
        <w:t>le quotidien</w:t>
      </w:r>
      <w:r>
        <w:rPr>
          <w:rFonts w:ascii="Calibri" w:hAnsi="Calibri" w:cs="Calibri"/>
        </w:rPr>
        <w:t xml:space="preserve">, </w:t>
      </w:r>
      <w:r w:rsidR="00CE0D15" w:rsidRPr="00CE0D15">
        <w:rPr>
          <w:rFonts w:ascii="Calibri" w:hAnsi="Calibri" w:cs="Calibri"/>
        </w:rPr>
        <w:t xml:space="preserve">l’atelier </w:t>
      </w:r>
      <w:proofErr w:type="spellStart"/>
      <w:r w:rsidRPr="00E95DDD">
        <w:rPr>
          <w:rFonts w:ascii="Calibri" w:hAnsi="Calibri" w:cs="Calibri"/>
          <w:b/>
          <w:bCs/>
        </w:rPr>
        <w:t>Blummen</w:t>
      </w:r>
      <w:proofErr w:type="spellEnd"/>
      <w:r w:rsidR="00CE0D15" w:rsidRPr="00CE0D15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>créé</w:t>
      </w:r>
      <w:r w:rsidRPr="00CE0D15">
        <w:rPr>
          <w:rFonts w:ascii="Calibri" w:hAnsi="Calibri" w:cs="Calibri"/>
        </w:rPr>
        <w:t xml:space="preserve"> </w:t>
      </w:r>
      <w:r w:rsidR="00CE0D15" w:rsidRPr="00CE0D15">
        <w:rPr>
          <w:rFonts w:ascii="Calibri" w:hAnsi="Calibri" w:cs="Calibri"/>
        </w:rPr>
        <w:t>chaque jour des bouquets de saison empreints de créativité et de naturel.</w:t>
      </w:r>
    </w:p>
    <w:p w14:paraId="70893E7E" w14:textId="45BEE45C" w:rsidR="00CE0D15" w:rsidRPr="00CE0D15" w:rsidRDefault="00CE0D15" w:rsidP="00CE0D15">
      <w:pPr>
        <w:rPr>
          <w:rFonts w:ascii="Calibri" w:hAnsi="Calibri" w:cs="Calibri"/>
        </w:rPr>
      </w:pPr>
    </w:p>
    <w:p w14:paraId="5C2F4EE0" w14:textId="0FB66AA6" w:rsidR="00CE0D15" w:rsidRPr="00913B7E" w:rsidRDefault="00CE0D15" w:rsidP="00CE0D15">
      <w:pPr>
        <w:rPr>
          <w:rFonts w:ascii="Calibri" w:hAnsi="Calibri" w:cs="Calibri"/>
          <w:b/>
          <w:bCs/>
          <w:u w:val="single"/>
        </w:rPr>
      </w:pPr>
      <w:r w:rsidRPr="00913B7E">
        <w:rPr>
          <w:rFonts w:ascii="Calibri" w:hAnsi="Calibri" w:cs="Calibri"/>
          <w:b/>
          <w:bCs/>
          <w:u w:val="single"/>
        </w:rPr>
        <w:t xml:space="preserve">Une ouverture </w:t>
      </w:r>
      <w:r w:rsidR="003D1E78" w:rsidRPr="00913B7E">
        <w:rPr>
          <w:rFonts w:ascii="Calibri" w:hAnsi="Calibri" w:cs="Calibri"/>
          <w:b/>
          <w:bCs/>
          <w:u w:val="single"/>
        </w:rPr>
        <w:t>festive et conviviale</w:t>
      </w:r>
    </w:p>
    <w:p w14:paraId="1DF1BED2" w14:textId="49C4F104" w:rsidR="00CE0D15" w:rsidRPr="00CE0D15" w:rsidRDefault="00CE0D15" w:rsidP="00CE0D15">
      <w:pPr>
        <w:rPr>
          <w:rFonts w:ascii="Calibri" w:hAnsi="Calibri" w:cs="Calibri"/>
        </w:rPr>
      </w:pPr>
      <w:r w:rsidRPr="00CE0D15">
        <w:rPr>
          <w:rFonts w:ascii="Calibri" w:hAnsi="Calibri" w:cs="Calibri"/>
        </w:rPr>
        <w:t xml:space="preserve">Pour célébrer cette inauguration, Cactus </w:t>
      </w:r>
      <w:r w:rsidR="00F02695">
        <w:rPr>
          <w:rFonts w:ascii="Calibri" w:hAnsi="Calibri" w:cs="Calibri"/>
        </w:rPr>
        <w:t xml:space="preserve">Esch-Lallange </w:t>
      </w:r>
      <w:r w:rsidR="003D1E78">
        <w:rPr>
          <w:rFonts w:ascii="Calibri" w:hAnsi="Calibri" w:cs="Calibri"/>
        </w:rPr>
        <w:t xml:space="preserve">invite ses clients à une quinzaine </w:t>
      </w:r>
      <w:r w:rsidRPr="00741BC2">
        <w:rPr>
          <w:rFonts w:ascii="Calibri" w:hAnsi="Calibri" w:cs="Calibri"/>
          <w:b/>
          <w:bCs/>
        </w:rPr>
        <w:t>d’animations exclusives</w:t>
      </w:r>
      <w:r w:rsidRPr="00CE0D15">
        <w:rPr>
          <w:rFonts w:ascii="Calibri" w:hAnsi="Calibri" w:cs="Calibri"/>
        </w:rPr>
        <w:t xml:space="preserve"> </w:t>
      </w:r>
      <w:r w:rsidR="00F02695">
        <w:rPr>
          <w:rFonts w:ascii="Calibri" w:hAnsi="Calibri" w:cs="Calibri"/>
        </w:rPr>
        <w:t xml:space="preserve">et de </w:t>
      </w:r>
      <w:r w:rsidR="00F02695" w:rsidRPr="00741BC2">
        <w:rPr>
          <w:rFonts w:ascii="Calibri" w:hAnsi="Calibri" w:cs="Calibri"/>
          <w:b/>
          <w:bCs/>
        </w:rPr>
        <w:t>promotions exceptionnelles</w:t>
      </w:r>
      <w:r w:rsidR="003D1E78">
        <w:rPr>
          <w:rFonts w:ascii="Calibri" w:hAnsi="Calibri" w:cs="Calibri"/>
        </w:rPr>
        <w:t>,</w:t>
      </w:r>
      <w:r w:rsidR="00F02695">
        <w:rPr>
          <w:rFonts w:ascii="Calibri" w:hAnsi="Calibri" w:cs="Calibri"/>
        </w:rPr>
        <w:t xml:space="preserve"> </w:t>
      </w:r>
      <w:r w:rsidRPr="00CE0D15">
        <w:rPr>
          <w:rFonts w:ascii="Calibri" w:hAnsi="Calibri" w:cs="Calibri"/>
        </w:rPr>
        <w:t xml:space="preserve">du 29 octobre au </w:t>
      </w:r>
      <w:r w:rsidR="00B4609D">
        <w:rPr>
          <w:rFonts w:ascii="Calibri" w:hAnsi="Calibri" w:cs="Calibri"/>
        </w:rPr>
        <w:t>9</w:t>
      </w:r>
      <w:r w:rsidR="00F02695" w:rsidRPr="00CE0D15">
        <w:rPr>
          <w:rFonts w:ascii="Calibri" w:hAnsi="Calibri" w:cs="Calibri"/>
        </w:rPr>
        <w:t xml:space="preserve"> </w:t>
      </w:r>
      <w:r w:rsidRPr="00CE0D15">
        <w:rPr>
          <w:rFonts w:ascii="Calibri" w:hAnsi="Calibri" w:cs="Calibri"/>
        </w:rPr>
        <w:t>novembre 2025</w:t>
      </w:r>
      <w:r w:rsidR="003D1E78">
        <w:rPr>
          <w:rFonts w:ascii="Calibri" w:hAnsi="Calibri" w:cs="Calibri"/>
        </w:rPr>
        <w:t>, avec</w:t>
      </w:r>
      <w:r w:rsidRPr="00CE0D15">
        <w:rPr>
          <w:rFonts w:ascii="Calibri" w:hAnsi="Calibri" w:cs="Calibri"/>
        </w:rPr>
        <w:t xml:space="preserve"> :</w:t>
      </w:r>
    </w:p>
    <w:p w14:paraId="7D2C48FF" w14:textId="7EE90CE1" w:rsidR="00F02695" w:rsidRPr="00FE0583" w:rsidRDefault="00F02695" w:rsidP="00F02695">
      <w:pPr>
        <w:pStyle w:val="Paragraphedeliste"/>
        <w:numPr>
          <w:ilvl w:val="0"/>
          <w:numId w:val="42"/>
        </w:numPr>
        <w:rPr>
          <w:rFonts w:ascii="Calibri" w:hAnsi="Calibri" w:cs="Calibri"/>
        </w:rPr>
      </w:pPr>
      <w:r w:rsidRPr="00F43694">
        <w:rPr>
          <w:rFonts w:ascii="Calibri" w:hAnsi="Calibri" w:cs="Calibri"/>
          <w:b/>
          <w:bCs/>
        </w:rPr>
        <w:t xml:space="preserve">-10 % </w:t>
      </w:r>
      <w:r w:rsidRPr="00FE0583">
        <w:rPr>
          <w:rFonts w:ascii="Calibri" w:hAnsi="Calibri" w:cs="Calibri"/>
        </w:rPr>
        <w:t>sur tout le magasin du 29 octobre au 2 novembre ;</w:t>
      </w:r>
    </w:p>
    <w:p w14:paraId="26F95074" w14:textId="4DA01BE2" w:rsidR="00F02695" w:rsidRPr="00FE0583" w:rsidRDefault="003D1E78" w:rsidP="00F02695">
      <w:pPr>
        <w:pStyle w:val="Paragraphedeliste"/>
        <w:numPr>
          <w:ilvl w:val="0"/>
          <w:numId w:val="42"/>
        </w:numPr>
        <w:rPr>
          <w:rFonts w:ascii="Calibri" w:hAnsi="Calibri" w:cs="Calibri"/>
        </w:rPr>
      </w:pPr>
      <w:r>
        <w:rPr>
          <w:rFonts w:ascii="Calibri" w:hAnsi="Calibri" w:cs="Calibri"/>
        </w:rPr>
        <w:t xml:space="preserve">des </w:t>
      </w:r>
      <w:r w:rsidRPr="00F43694">
        <w:rPr>
          <w:rFonts w:ascii="Calibri" w:hAnsi="Calibri" w:cs="Calibri"/>
          <w:b/>
          <w:bCs/>
        </w:rPr>
        <w:t>p</w:t>
      </w:r>
      <w:r w:rsidR="00F02695" w:rsidRPr="00F43694">
        <w:rPr>
          <w:rFonts w:ascii="Calibri" w:hAnsi="Calibri" w:cs="Calibri"/>
          <w:b/>
          <w:bCs/>
        </w:rPr>
        <w:t>romotions exceptionnelles</w:t>
      </w:r>
      <w:r w:rsidR="00F02695" w:rsidRPr="00FE0583">
        <w:rPr>
          <w:rFonts w:ascii="Calibri" w:hAnsi="Calibri" w:cs="Calibri"/>
        </w:rPr>
        <w:t xml:space="preserve"> dans de nombreux rayons.</w:t>
      </w:r>
    </w:p>
    <w:p w14:paraId="1FB1BE04" w14:textId="38900AC5" w:rsidR="00F02695" w:rsidRPr="00FE0583" w:rsidRDefault="003D1E78" w:rsidP="00F02695">
      <w:pPr>
        <w:pStyle w:val="Paragraphedeliste"/>
        <w:numPr>
          <w:ilvl w:val="0"/>
          <w:numId w:val="42"/>
        </w:numPr>
        <w:rPr>
          <w:rFonts w:ascii="Calibri" w:hAnsi="Calibri" w:cs="Calibri"/>
        </w:rPr>
      </w:pPr>
      <w:r>
        <w:rPr>
          <w:rFonts w:ascii="Calibri" w:hAnsi="Calibri" w:cs="Calibri"/>
        </w:rPr>
        <w:t>un g</w:t>
      </w:r>
      <w:r w:rsidR="00F02695" w:rsidRPr="00FE0583">
        <w:rPr>
          <w:rFonts w:ascii="Calibri" w:hAnsi="Calibri" w:cs="Calibri"/>
        </w:rPr>
        <w:t xml:space="preserve">rand </w:t>
      </w:r>
      <w:r w:rsidR="00F02695" w:rsidRPr="00F43694">
        <w:rPr>
          <w:rFonts w:ascii="Calibri" w:hAnsi="Calibri" w:cs="Calibri"/>
          <w:b/>
          <w:bCs/>
        </w:rPr>
        <w:t>concours d’ouverture</w:t>
      </w:r>
      <w:r w:rsidR="00F02695" w:rsidRPr="00FE0583">
        <w:rPr>
          <w:rFonts w:ascii="Calibri" w:hAnsi="Calibri" w:cs="Calibri"/>
        </w:rPr>
        <w:t xml:space="preserve"> pour les adultes ;</w:t>
      </w:r>
    </w:p>
    <w:p w14:paraId="517429CB" w14:textId="77777777" w:rsidR="00B4609D" w:rsidRDefault="003D1E78" w:rsidP="00B4609D">
      <w:pPr>
        <w:pStyle w:val="Paragraphedeliste"/>
        <w:numPr>
          <w:ilvl w:val="0"/>
          <w:numId w:val="42"/>
        </w:numPr>
        <w:rPr>
          <w:rFonts w:ascii="Calibri" w:hAnsi="Calibri" w:cs="Calibri"/>
        </w:rPr>
      </w:pPr>
      <w:r>
        <w:rPr>
          <w:rFonts w:ascii="Calibri" w:hAnsi="Calibri" w:cs="Calibri"/>
        </w:rPr>
        <w:t xml:space="preserve">des </w:t>
      </w:r>
      <w:r w:rsidRPr="00E95DDD">
        <w:rPr>
          <w:rFonts w:ascii="Calibri" w:hAnsi="Calibri" w:cs="Calibri"/>
          <w:b/>
          <w:bCs/>
        </w:rPr>
        <w:t>animations</w:t>
      </w:r>
      <w:r>
        <w:rPr>
          <w:rFonts w:ascii="Calibri" w:hAnsi="Calibri" w:cs="Calibri"/>
        </w:rPr>
        <w:t xml:space="preserve"> pour enfants : s</w:t>
      </w:r>
      <w:r w:rsidR="00CE0D15" w:rsidRPr="00FE0583">
        <w:rPr>
          <w:rFonts w:ascii="Calibri" w:hAnsi="Calibri" w:cs="Calibri"/>
        </w:rPr>
        <w:t>culptur</w:t>
      </w:r>
      <w:r>
        <w:rPr>
          <w:rFonts w:ascii="Calibri" w:hAnsi="Calibri" w:cs="Calibri"/>
        </w:rPr>
        <w:t>e</w:t>
      </w:r>
      <w:r w:rsidR="00CE0D15" w:rsidRPr="00FE0583">
        <w:rPr>
          <w:rFonts w:ascii="Calibri" w:hAnsi="Calibri" w:cs="Calibri"/>
        </w:rPr>
        <w:t xml:space="preserve"> de ballons, maquill</w:t>
      </w:r>
      <w:r>
        <w:rPr>
          <w:rFonts w:ascii="Calibri" w:hAnsi="Calibri" w:cs="Calibri"/>
        </w:rPr>
        <w:t>age</w:t>
      </w:r>
      <w:r w:rsidR="00CE0D15" w:rsidRPr="00FE0583">
        <w:rPr>
          <w:rFonts w:ascii="Calibri" w:hAnsi="Calibri" w:cs="Calibri"/>
        </w:rPr>
        <w:t xml:space="preserve"> </w:t>
      </w:r>
      <w:r w:rsidR="00CE0D15" w:rsidRPr="00FE0583">
        <w:rPr>
          <w:rFonts w:ascii="Calibri" w:hAnsi="Calibri" w:cs="Calibri"/>
          <w:i/>
          <w:iCs/>
        </w:rPr>
        <w:t>face painting</w:t>
      </w:r>
      <w:r w:rsidR="00CE0D15" w:rsidRPr="00FE0583">
        <w:rPr>
          <w:rFonts w:ascii="Calibri" w:hAnsi="Calibri" w:cs="Calibri"/>
        </w:rPr>
        <w:t xml:space="preserve">, ateliers </w:t>
      </w:r>
      <w:r>
        <w:rPr>
          <w:rFonts w:ascii="Calibri" w:hAnsi="Calibri" w:cs="Calibri"/>
        </w:rPr>
        <w:t xml:space="preserve">créatifs </w:t>
      </w:r>
      <w:r w:rsidR="00CE0D15" w:rsidRPr="00FE0583">
        <w:rPr>
          <w:rFonts w:ascii="Calibri" w:hAnsi="Calibri" w:cs="Calibri"/>
        </w:rPr>
        <w:t xml:space="preserve">, jeux pour enfants, </w:t>
      </w:r>
      <w:r>
        <w:rPr>
          <w:rFonts w:ascii="Calibri" w:hAnsi="Calibri" w:cs="Calibri"/>
        </w:rPr>
        <w:t>et</w:t>
      </w:r>
      <w:r w:rsidR="00CE0D15" w:rsidRPr="00FE0583">
        <w:rPr>
          <w:rFonts w:ascii="Calibri" w:hAnsi="Calibri" w:cs="Calibri"/>
        </w:rPr>
        <w:t xml:space="preserve"> la visite de </w:t>
      </w:r>
      <w:proofErr w:type="spellStart"/>
      <w:r w:rsidR="00CE0D15" w:rsidRPr="00FE0583">
        <w:rPr>
          <w:rFonts w:ascii="Calibri" w:hAnsi="Calibri" w:cs="Calibri"/>
        </w:rPr>
        <w:t>Yuppi</w:t>
      </w:r>
      <w:proofErr w:type="spellEnd"/>
      <w:r w:rsidR="00CE0D15" w:rsidRPr="00FE0583">
        <w:rPr>
          <w:rFonts w:ascii="Calibri" w:hAnsi="Calibri" w:cs="Calibri"/>
        </w:rPr>
        <w:t xml:space="preserve"> ;</w:t>
      </w:r>
    </w:p>
    <w:p w14:paraId="7B8AC8CB" w14:textId="236EFB45" w:rsidR="00773F8F" w:rsidRPr="00741BC2" w:rsidRDefault="00A32806" w:rsidP="00B4609D">
      <w:pPr>
        <w:pStyle w:val="Paragraphedeliste"/>
        <w:numPr>
          <w:ilvl w:val="0"/>
          <w:numId w:val="42"/>
        </w:numPr>
        <w:rPr>
          <w:rFonts w:ascii="Calibri" w:hAnsi="Calibri" w:cs="Calibri"/>
        </w:rPr>
      </w:pPr>
      <w:r w:rsidRPr="00741BC2">
        <w:rPr>
          <w:rFonts w:ascii="Calibri" w:eastAsia="Times New Roman" w:hAnsi="Calibri" w:cs="Calibri"/>
        </w:rPr>
        <w:t xml:space="preserve">projection d’un film du </w:t>
      </w:r>
      <w:r w:rsidRPr="00741BC2">
        <w:rPr>
          <w:rFonts w:ascii="Calibri" w:eastAsia="Times New Roman" w:hAnsi="Calibri" w:cs="Calibri"/>
          <w:b/>
          <w:bCs/>
        </w:rPr>
        <w:t xml:space="preserve">Festival de films </w:t>
      </w:r>
      <w:proofErr w:type="spellStart"/>
      <w:r w:rsidRPr="00741BC2">
        <w:rPr>
          <w:rFonts w:ascii="Calibri" w:eastAsia="Times New Roman" w:hAnsi="Calibri" w:cs="Calibri"/>
          <w:b/>
          <w:bCs/>
        </w:rPr>
        <w:t>AlimenTERRE</w:t>
      </w:r>
      <w:proofErr w:type="spellEnd"/>
      <w:r w:rsidRPr="00741BC2">
        <w:rPr>
          <w:rFonts w:ascii="Calibri" w:eastAsia="Times New Roman" w:hAnsi="Calibri" w:cs="Calibri"/>
        </w:rPr>
        <w:t>, pour sensibiliser petits et grands de manière ludique et accessible à l’importance de bien manger</w:t>
      </w:r>
      <w:r w:rsidR="00741BC2" w:rsidRPr="00741BC2">
        <w:rPr>
          <w:rFonts w:ascii="Calibri" w:eastAsia="Times New Roman" w:hAnsi="Calibri" w:cs="Calibri"/>
        </w:rPr>
        <w:t>,</w:t>
      </w:r>
      <w:r w:rsidRPr="00741BC2">
        <w:rPr>
          <w:rFonts w:ascii="Calibri" w:eastAsia="Times New Roman" w:hAnsi="Calibri" w:cs="Calibri"/>
        </w:rPr>
        <w:t xml:space="preserve"> pour soi et pour la planète.</w:t>
      </w:r>
    </w:p>
    <w:p w14:paraId="59D51279" w14:textId="77777777" w:rsidR="00B4609D" w:rsidRPr="00B4609D" w:rsidDel="00F02695" w:rsidRDefault="00B4609D" w:rsidP="00B4609D">
      <w:pPr>
        <w:pStyle w:val="Paragraphedeliste"/>
        <w:ind w:left="1080"/>
        <w:rPr>
          <w:rFonts w:ascii="Calibri" w:hAnsi="Calibri" w:cs="Calibri"/>
          <w:highlight w:val="yellow"/>
        </w:rPr>
      </w:pPr>
    </w:p>
    <w:p w14:paraId="5DA9DBEA" w14:textId="5391514A" w:rsidR="00CE0D15" w:rsidRPr="00CE0D15" w:rsidRDefault="00CE0D15" w:rsidP="00CE0D15">
      <w:pPr>
        <w:rPr>
          <w:rFonts w:ascii="Calibri" w:hAnsi="Calibri" w:cs="Calibri"/>
        </w:rPr>
      </w:pPr>
      <w:r w:rsidRPr="00CE0D15">
        <w:rPr>
          <w:rFonts w:ascii="Calibri" w:hAnsi="Calibri" w:cs="Calibri"/>
        </w:rPr>
        <w:t xml:space="preserve">Une ouverture </w:t>
      </w:r>
      <w:r w:rsidR="00773F8F">
        <w:rPr>
          <w:rFonts w:ascii="Calibri" w:hAnsi="Calibri" w:cs="Calibri"/>
        </w:rPr>
        <w:t>placée sous le signe du partage, de la</w:t>
      </w:r>
      <w:r w:rsidRPr="00CE0D15">
        <w:rPr>
          <w:rFonts w:ascii="Calibri" w:hAnsi="Calibri" w:cs="Calibri"/>
        </w:rPr>
        <w:t xml:space="preserve"> famil</w:t>
      </w:r>
      <w:r w:rsidR="00773F8F">
        <w:rPr>
          <w:rFonts w:ascii="Calibri" w:hAnsi="Calibri" w:cs="Calibri"/>
        </w:rPr>
        <w:t xml:space="preserve">le et de la bonne humeur </w:t>
      </w:r>
      <w:r w:rsidRPr="00CE0D15">
        <w:rPr>
          <w:rFonts w:ascii="Calibri" w:hAnsi="Calibri" w:cs="Calibri"/>
        </w:rPr>
        <w:t>à l’image de Cactus.</w:t>
      </w:r>
    </w:p>
    <w:p w14:paraId="586691D3" w14:textId="474B7A55" w:rsidR="00CE0D15" w:rsidRPr="00CE0D15" w:rsidRDefault="00CE0D15" w:rsidP="00CE0D15">
      <w:pPr>
        <w:rPr>
          <w:rFonts w:ascii="Calibri" w:hAnsi="Calibri" w:cs="Calibri"/>
        </w:rPr>
      </w:pPr>
    </w:p>
    <w:p w14:paraId="71F5221E" w14:textId="77777777" w:rsidR="00CE0D15" w:rsidRPr="00913B7E" w:rsidRDefault="00CE0D15" w:rsidP="00CE0D15">
      <w:pPr>
        <w:rPr>
          <w:rFonts w:ascii="Calibri" w:hAnsi="Calibri" w:cs="Calibri"/>
          <w:b/>
          <w:bCs/>
          <w:u w:val="single"/>
        </w:rPr>
      </w:pPr>
      <w:r w:rsidRPr="00913B7E">
        <w:rPr>
          <w:rFonts w:ascii="Calibri" w:hAnsi="Calibri" w:cs="Calibri"/>
          <w:b/>
          <w:bCs/>
          <w:u w:val="single"/>
        </w:rPr>
        <w:t>Des services pensés pour le quotidien</w:t>
      </w:r>
    </w:p>
    <w:p w14:paraId="642ACA43" w14:textId="092E181D" w:rsidR="00CE0D15" w:rsidRDefault="00CE0D15" w:rsidP="00CE0D15">
      <w:pPr>
        <w:rPr>
          <w:rFonts w:ascii="Calibri" w:hAnsi="Calibri" w:cs="Calibri"/>
        </w:rPr>
      </w:pPr>
      <w:r w:rsidRPr="00CE0D15">
        <w:rPr>
          <w:rFonts w:ascii="Calibri" w:hAnsi="Calibri" w:cs="Calibri"/>
        </w:rPr>
        <w:t xml:space="preserve">Le </w:t>
      </w:r>
      <w:r w:rsidR="00773F8F">
        <w:rPr>
          <w:rFonts w:ascii="Calibri" w:hAnsi="Calibri" w:cs="Calibri"/>
        </w:rPr>
        <w:t xml:space="preserve">nouveau </w:t>
      </w:r>
      <w:r w:rsidRPr="00CE0D15">
        <w:rPr>
          <w:rFonts w:ascii="Calibri" w:hAnsi="Calibri" w:cs="Calibri"/>
        </w:rPr>
        <w:t xml:space="preserve">site </w:t>
      </w:r>
      <w:r w:rsidR="00773F8F">
        <w:rPr>
          <w:rFonts w:ascii="Calibri" w:hAnsi="Calibri" w:cs="Calibri"/>
        </w:rPr>
        <w:t>facilite</w:t>
      </w:r>
      <w:r w:rsidRPr="00CE0D15">
        <w:rPr>
          <w:rFonts w:ascii="Calibri" w:hAnsi="Calibri" w:cs="Calibri"/>
        </w:rPr>
        <w:t xml:space="preserve"> la vie des clients grâce à des solutions modernes et accessibles :</w:t>
      </w:r>
    </w:p>
    <w:p w14:paraId="4B23238B" w14:textId="77777777" w:rsidR="00773F8F" w:rsidRPr="00CE0D15" w:rsidRDefault="00773F8F" w:rsidP="00CE0D15">
      <w:pPr>
        <w:rPr>
          <w:rFonts w:ascii="Calibri" w:hAnsi="Calibri" w:cs="Calibri"/>
        </w:rPr>
      </w:pPr>
    </w:p>
    <w:p w14:paraId="589E65CC" w14:textId="1FC997EA" w:rsidR="00CE0D15" w:rsidRPr="00FE0583" w:rsidRDefault="00CE0D15" w:rsidP="007140B4">
      <w:pPr>
        <w:pStyle w:val="Paragraphedeliste"/>
        <w:numPr>
          <w:ilvl w:val="0"/>
          <w:numId w:val="42"/>
        </w:numPr>
        <w:rPr>
          <w:rFonts w:ascii="Calibri" w:hAnsi="Calibri" w:cs="Calibri"/>
        </w:rPr>
      </w:pPr>
      <w:r w:rsidRPr="00E95DDD">
        <w:rPr>
          <w:rFonts w:ascii="Calibri" w:hAnsi="Calibri" w:cs="Calibri"/>
          <w:b/>
          <w:bCs/>
        </w:rPr>
        <w:t>Point POST</w:t>
      </w:r>
      <w:r w:rsidRPr="00FE0583">
        <w:rPr>
          <w:rFonts w:ascii="Calibri" w:hAnsi="Calibri" w:cs="Calibri"/>
        </w:rPr>
        <w:t xml:space="preserve"> </w:t>
      </w:r>
      <w:r w:rsidR="00773F8F">
        <w:rPr>
          <w:rFonts w:ascii="Calibri" w:hAnsi="Calibri" w:cs="Calibri"/>
        </w:rPr>
        <w:t>(</w:t>
      </w:r>
      <w:r w:rsidRPr="00FE0583">
        <w:rPr>
          <w:rFonts w:ascii="Calibri" w:hAnsi="Calibri" w:cs="Calibri"/>
        </w:rPr>
        <w:t>dépôt de courrier, achat de timbres et envoi/réception de coli</w:t>
      </w:r>
      <w:r w:rsidR="00773F8F">
        <w:rPr>
          <w:rFonts w:ascii="Calibri" w:hAnsi="Calibri" w:cs="Calibri"/>
        </w:rPr>
        <w:t>s)</w:t>
      </w:r>
      <w:r w:rsidRPr="00FE0583">
        <w:rPr>
          <w:rFonts w:ascii="Calibri" w:hAnsi="Calibri" w:cs="Calibri"/>
        </w:rPr>
        <w:t xml:space="preserve"> ;</w:t>
      </w:r>
    </w:p>
    <w:p w14:paraId="4FB42DCE" w14:textId="095EFB2A" w:rsidR="00CE0D15" w:rsidRPr="00FE0583" w:rsidRDefault="00773F8F" w:rsidP="007140B4">
      <w:pPr>
        <w:pStyle w:val="Paragraphedeliste"/>
        <w:numPr>
          <w:ilvl w:val="0"/>
          <w:numId w:val="42"/>
        </w:numPr>
        <w:rPr>
          <w:rFonts w:ascii="Calibri" w:hAnsi="Calibri" w:cs="Calibri"/>
        </w:rPr>
      </w:pPr>
      <w:r w:rsidRPr="00741BC2">
        <w:rPr>
          <w:rFonts w:ascii="Calibri" w:hAnsi="Calibri" w:cs="Calibri"/>
          <w:b/>
          <w:bCs/>
        </w:rPr>
        <w:t>Scan Express</w:t>
      </w:r>
      <w:r>
        <w:rPr>
          <w:rFonts w:ascii="Calibri" w:hAnsi="Calibri" w:cs="Calibri"/>
        </w:rPr>
        <w:t>, le s</w:t>
      </w:r>
      <w:r w:rsidR="00CE0D15" w:rsidRPr="00FE0583">
        <w:rPr>
          <w:rFonts w:ascii="Calibri" w:hAnsi="Calibri" w:cs="Calibri"/>
        </w:rPr>
        <w:t xml:space="preserve">elf check-out </w:t>
      </w:r>
      <w:r>
        <w:rPr>
          <w:rFonts w:ascii="Calibri" w:hAnsi="Calibri" w:cs="Calibri"/>
        </w:rPr>
        <w:t xml:space="preserve">Cactus </w:t>
      </w:r>
      <w:r w:rsidR="00CE0D15" w:rsidRPr="00FE0583">
        <w:rPr>
          <w:rFonts w:ascii="Calibri" w:hAnsi="Calibri" w:cs="Calibri"/>
        </w:rPr>
        <w:t>pour un passage en caisse rapide et autonome ;</w:t>
      </w:r>
    </w:p>
    <w:p w14:paraId="4E4E2ADA" w14:textId="649543C5" w:rsidR="00CE0D15" w:rsidRPr="00FE0583" w:rsidRDefault="00CE0D15" w:rsidP="007140B4">
      <w:pPr>
        <w:pStyle w:val="Paragraphedeliste"/>
        <w:numPr>
          <w:ilvl w:val="0"/>
          <w:numId w:val="42"/>
        </w:numPr>
        <w:rPr>
          <w:rFonts w:ascii="Calibri" w:hAnsi="Calibri" w:cs="Calibri"/>
        </w:rPr>
      </w:pPr>
      <w:r w:rsidRPr="00E95DDD">
        <w:rPr>
          <w:rFonts w:ascii="Calibri" w:hAnsi="Calibri" w:cs="Calibri"/>
          <w:b/>
          <w:bCs/>
        </w:rPr>
        <w:t>Drink Shop</w:t>
      </w:r>
      <w:r w:rsidRPr="00FE0583">
        <w:rPr>
          <w:rFonts w:ascii="Calibri" w:hAnsi="Calibri" w:cs="Calibri"/>
        </w:rPr>
        <w:t xml:space="preserve"> </w:t>
      </w:r>
      <w:r w:rsidR="005A2B7F">
        <w:rPr>
          <w:rFonts w:ascii="Calibri" w:hAnsi="Calibri" w:cs="Calibri"/>
        </w:rPr>
        <w:t xml:space="preserve">au niveau du </w:t>
      </w:r>
      <w:r w:rsidRPr="00FE0583">
        <w:rPr>
          <w:rFonts w:ascii="Calibri" w:hAnsi="Calibri" w:cs="Calibri"/>
        </w:rPr>
        <w:t>parking–2 ;</w:t>
      </w:r>
    </w:p>
    <w:p w14:paraId="27CEC011" w14:textId="6DDE92F5" w:rsidR="00CE0D15" w:rsidRPr="00FE0583" w:rsidRDefault="00CE0D15" w:rsidP="007140B4">
      <w:pPr>
        <w:pStyle w:val="Paragraphedeliste"/>
        <w:numPr>
          <w:ilvl w:val="0"/>
          <w:numId w:val="42"/>
        </w:numPr>
        <w:rPr>
          <w:rFonts w:ascii="Calibri" w:hAnsi="Calibri" w:cs="Calibri"/>
        </w:rPr>
      </w:pPr>
      <w:r w:rsidRPr="00741BC2">
        <w:rPr>
          <w:rFonts w:ascii="Calibri" w:hAnsi="Calibri" w:cs="Calibri"/>
          <w:b/>
          <w:bCs/>
        </w:rPr>
        <w:t>Parkings couverts</w:t>
      </w:r>
      <w:r w:rsidR="00773F8F">
        <w:rPr>
          <w:rFonts w:ascii="Calibri" w:hAnsi="Calibri" w:cs="Calibri"/>
        </w:rPr>
        <w:t>,</w:t>
      </w:r>
      <w:r w:rsidRPr="00FE0583">
        <w:rPr>
          <w:rFonts w:ascii="Calibri" w:hAnsi="Calibri" w:cs="Calibri"/>
        </w:rPr>
        <w:t xml:space="preserve"> ascenseurs adaptés aux familles</w:t>
      </w:r>
      <w:r w:rsidR="00773F8F">
        <w:rPr>
          <w:rFonts w:ascii="Calibri" w:hAnsi="Calibri" w:cs="Calibri"/>
        </w:rPr>
        <w:t xml:space="preserve"> </w:t>
      </w:r>
      <w:r w:rsidRPr="00FE0583">
        <w:rPr>
          <w:rFonts w:ascii="Calibri" w:hAnsi="Calibri" w:cs="Calibri"/>
        </w:rPr>
        <w:t>et aux personnes à mobilité réduite.</w:t>
      </w:r>
    </w:p>
    <w:p w14:paraId="082EE3F5" w14:textId="77777777" w:rsidR="007140B4" w:rsidRPr="00FE0583" w:rsidRDefault="007140B4" w:rsidP="007140B4">
      <w:pPr>
        <w:pStyle w:val="Paragraphedeliste"/>
        <w:ind w:left="1080"/>
        <w:rPr>
          <w:rFonts w:ascii="Calibri" w:hAnsi="Calibri" w:cs="Calibri"/>
        </w:rPr>
      </w:pPr>
    </w:p>
    <w:p w14:paraId="3AC86B40" w14:textId="4205AE7D" w:rsidR="007140B4" w:rsidRPr="00913B7E" w:rsidRDefault="00773F8F" w:rsidP="00CE0D15">
      <w:pPr>
        <w:rPr>
          <w:rFonts w:ascii="Calibri" w:hAnsi="Calibri" w:cs="Calibri"/>
          <w:u w:val="single"/>
        </w:rPr>
      </w:pPr>
      <w:r w:rsidRPr="00913B7E">
        <w:rPr>
          <w:rFonts w:ascii="Calibri" w:hAnsi="Calibri" w:cs="Calibri"/>
          <w:b/>
          <w:bCs/>
          <w:u w:val="single"/>
        </w:rPr>
        <w:t>Un projet d’envergure pour le sud du pays</w:t>
      </w:r>
    </w:p>
    <w:p w14:paraId="5D43001B" w14:textId="7C644B1C" w:rsidR="00CE0D15" w:rsidRPr="00741BC2" w:rsidRDefault="00773F8F" w:rsidP="00CE0D15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</w:rPr>
        <w:t>L</w:t>
      </w:r>
      <w:r w:rsidR="00CE0D15" w:rsidRPr="00CE0D15">
        <w:rPr>
          <w:rFonts w:ascii="Calibri" w:hAnsi="Calibri" w:cs="Calibri"/>
        </w:rPr>
        <w:t>ancé en 2020,</w:t>
      </w:r>
      <w:r>
        <w:rPr>
          <w:rFonts w:ascii="Calibri" w:hAnsi="Calibri" w:cs="Calibri"/>
        </w:rPr>
        <w:t xml:space="preserve"> ce projet représente </w:t>
      </w:r>
      <w:r w:rsidRPr="00CE0D15">
        <w:rPr>
          <w:rFonts w:ascii="Calibri" w:hAnsi="Calibri" w:cs="Calibri"/>
        </w:rPr>
        <w:t xml:space="preserve">un investissement de </w:t>
      </w:r>
      <w:r w:rsidRPr="00741BC2">
        <w:rPr>
          <w:rFonts w:ascii="Calibri" w:hAnsi="Calibri" w:cs="Calibri"/>
          <w:b/>
          <w:bCs/>
        </w:rPr>
        <w:t>150 millions d’euros</w:t>
      </w:r>
      <w:r w:rsidRPr="00CE0D15">
        <w:rPr>
          <w:rFonts w:ascii="Calibri" w:hAnsi="Calibri" w:cs="Calibri"/>
        </w:rPr>
        <w:t xml:space="preserve"> et la création de plus de </w:t>
      </w:r>
      <w:r w:rsidRPr="00741BC2">
        <w:rPr>
          <w:rFonts w:ascii="Calibri" w:hAnsi="Calibri" w:cs="Calibri"/>
          <w:b/>
          <w:bCs/>
        </w:rPr>
        <w:t>150 emplois directs et indirects</w:t>
      </w:r>
      <w:r>
        <w:rPr>
          <w:rFonts w:ascii="Calibri" w:hAnsi="Calibri" w:cs="Calibri"/>
        </w:rPr>
        <w:t xml:space="preserve">, confirmant le rôle de Cactus comme </w:t>
      </w:r>
      <w:r w:rsidRPr="00741BC2">
        <w:rPr>
          <w:rFonts w:ascii="Calibri" w:hAnsi="Calibri" w:cs="Calibri"/>
          <w:b/>
          <w:bCs/>
        </w:rPr>
        <w:t xml:space="preserve">acteur économique et social majeur du Luxembourg.  </w:t>
      </w:r>
    </w:p>
    <w:p w14:paraId="6E6803EB" w14:textId="35A0F1B6" w:rsidR="00CE0D15" w:rsidRPr="00CE0D15" w:rsidRDefault="00CE0D15" w:rsidP="00CE0D15">
      <w:pPr>
        <w:rPr>
          <w:rFonts w:ascii="Calibri" w:hAnsi="Calibri" w:cs="Calibri"/>
        </w:rPr>
      </w:pPr>
    </w:p>
    <w:p w14:paraId="61D8CC08" w14:textId="1D6B6B79" w:rsidR="00773F8F" w:rsidRDefault="00CE0D15" w:rsidP="00CE0D15">
      <w:pPr>
        <w:rPr>
          <w:rFonts w:ascii="Calibri" w:hAnsi="Calibri" w:cs="Calibri"/>
        </w:rPr>
      </w:pPr>
      <w:r w:rsidRPr="00CE0D15">
        <w:rPr>
          <w:rFonts w:ascii="Calibri" w:hAnsi="Calibri" w:cs="Calibri"/>
        </w:rPr>
        <w:t xml:space="preserve">Érigé sur une surface </w:t>
      </w:r>
      <w:r w:rsidRPr="00F43694">
        <w:rPr>
          <w:rFonts w:ascii="Calibri" w:hAnsi="Calibri" w:cs="Calibri"/>
          <w:b/>
          <w:bCs/>
        </w:rPr>
        <w:t xml:space="preserve">totale de </w:t>
      </w:r>
      <w:r w:rsidR="00917D2A" w:rsidRPr="00F43694">
        <w:rPr>
          <w:rFonts w:ascii="Calibri" w:hAnsi="Calibri" w:cs="Calibri"/>
          <w:b/>
          <w:bCs/>
        </w:rPr>
        <w:t xml:space="preserve">plus de </w:t>
      </w:r>
      <w:r w:rsidR="005A2B7F" w:rsidRPr="00F43694">
        <w:rPr>
          <w:rFonts w:ascii="Calibri" w:hAnsi="Calibri" w:cs="Calibri"/>
          <w:b/>
          <w:bCs/>
        </w:rPr>
        <w:t>6</w:t>
      </w:r>
      <w:r w:rsidR="00917D2A" w:rsidRPr="00F43694">
        <w:rPr>
          <w:rFonts w:ascii="Calibri" w:hAnsi="Calibri" w:cs="Calibri"/>
          <w:b/>
          <w:bCs/>
        </w:rPr>
        <w:t>5.</w:t>
      </w:r>
      <w:r w:rsidRPr="00F43694">
        <w:rPr>
          <w:rFonts w:ascii="Calibri" w:hAnsi="Calibri" w:cs="Calibri"/>
          <w:b/>
          <w:bCs/>
        </w:rPr>
        <w:t>000 m</w:t>
      </w:r>
      <w:r w:rsidRPr="00917D2A">
        <w:rPr>
          <w:rFonts w:ascii="Calibri" w:hAnsi="Calibri" w:cs="Calibri"/>
        </w:rPr>
        <w:t>²</w:t>
      </w:r>
      <w:r w:rsidRPr="00CE0D15">
        <w:rPr>
          <w:rFonts w:ascii="Calibri" w:hAnsi="Calibri" w:cs="Calibri"/>
        </w:rPr>
        <w:t xml:space="preserve">, le </w:t>
      </w:r>
      <w:r w:rsidR="005A2B7F">
        <w:rPr>
          <w:rFonts w:ascii="Calibri" w:hAnsi="Calibri" w:cs="Calibri"/>
        </w:rPr>
        <w:t>centre commercial comprend</w:t>
      </w:r>
      <w:r w:rsidR="00773F8F">
        <w:rPr>
          <w:rFonts w:ascii="Calibri" w:hAnsi="Calibri" w:cs="Calibri"/>
        </w:rPr>
        <w:t> :</w:t>
      </w:r>
    </w:p>
    <w:p w14:paraId="49052C14" w14:textId="18A892DE" w:rsidR="00773F8F" w:rsidRDefault="005A2B7F" w:rsidP="00773F8F">
      <w:pPr>
        <w:pStyle w:val="Paragraphedeliste"/>
        <w:numPr>
          <w:ilvl w:val="0"/>
          <w:numId w:val="42"/>
        </w:numPr>
        <w:rPr>
          <w:rFonts w:ascii="Calibri" w:hAnsi="Calibri" w:cs="Calibri"/>
        </w:rPr>
      </w:pPr>
      <w:r w:rsidRPr="008A1AD0">
        <w:rPr>
          <w:rFonts w:ascii="Calibri" w:hAnsi="Calibri" w:cs="Calibri"/>
        </w:rPr>
        <w:t xml:space="preserve">un </w:t>
      </w:r>
      <w:r w:rsidRPr="00E95DDD">
        <w:rPr>
          <w:rFonts w:ascii="Calibri" w:hAnsi="Calibri" w:cs="Calibri"/>
          <w:b/>
          <w:bCs/>
        </w:rPr>
        <w:t>supermarché</w:t>
      </w:r>
      <w:r w:rsidRPr="008A1AD0">
        <w:rPr>
          <w:rFonts w:ascii="Calibri" w:hAnsi="Calibri" w:cs="Calibri"/>
        </w:rPr>
        <w:t xml:space="preserve"> </w:t>
      </w:r>
      <w:r w:rsidR="00CE0D15" w:rsidRPr="008A1AD0">
        <w:rPr>
          <w:rFonts w:ascii="Calibri" w:hAnsi="Calibri" w:cs="Calibri"/>
        </w:rPr>
        <w:t xml:space="preserve">Cactus </w:t>
      </w:r>
      <w:r w:rsidRPr="008A1AD0">
        <w:rPr>
          <w:rFonts w:ascii="Calibri" w:hAnsi="Calibri" w:cs="Calibri"/>
        </w:rPr>
        <w:t xml:space="preserve">de 7.000 </w:t>
      </w:r>
      <w:r w:rsidR="00773F8F" w:rsidRPr="00773F8F">
        <w:rPr>
          <w:rFonts w:ascii="Calibri" w:hAnsi="Calibri" w:cs="Calibri"/>
        </w:rPr>
        <w:t>m²</w:t>
      </w:r>
      <w:r w:rsidR="00773F8F" w:rsidRPr="00773F8F" w:rsidDel="00773F8F">
        <w:rPr>
          <w:rFonts w:ascii="Calibri" w:hAnsi="Calibri" w:cs="Calibri"/>
        </w:rPr>
        <w:t xml:space="preserve"> </w:t>
      </w:r>
      <w:r w:rsidRPr="008A1AD0">
        <w:rPr>
          <w:rFonts w:ascii="Calibri" w:hAnsi="Calibri" w:cs="Calibri"/>
        </w:rPr>
        <w:t xml:space="preserve">, </w:t>
      </w:r>
    </w:p>
    <w:p w14:paraId="09DE2406" w14:textId="77ADE259" w:rsidR="00773F8F" w:rsidRDefault="00CE0D15" w:rsidP="00773F8F">
      <w:pPr>
        <w:pStyle w:val="Paragraphedeliste"/>
        <w:numPr>
          <w:ilvl w:val="0"/>
          <w:numId w:val="42"/>
        </w:numPr>
        <w:rPr>
          <w:rFonts w:ascii="Calibri" w:hAnsi="Calibri" w:cs="Calibri"/>
        </w:rPr>
      </w:pPr>
      <w:r w:rsidRPr="008A1AD0">
        <w:rPr>
          <w:rFonts w:ascii="Calibri" w:hAnsi="Calibri" w:cs="Calibri"/>
        </w:rPr>
        <w:t xml:space="preserve">une </w:t>
      </w:r>
      <w:r w:rsidRPr="00E95DDD">
        <w:rPr>
          <w:rFonts w:ascii="Calibri" w:hAnsi="Calibri" w:cs="Calibri"/>
          <w:b/>
          <w:bCs/>
        </w:rPr>
        <w:t>galerie marchande</w:t>
      </w:r>
      <w:r w:rsidRPr="008A1AD0">
        <w:rPr>
          <w:rFonts w:ascii="Calibri" w:hAnsi="Calibri" w:cs="Calibri"/>
        </w:rPr>
        <w:t xml:space="preserve"> </w:t>
      </w:r>
      <w:r w:rsidR="005A2B7F" w:rsidRPr="008A1AD0">
        <w:rPr>
          <w:rFonts w:ascii="Calibri" w:hAnsi="Calibri" w:cs="Calibri"/>
        </w:rPr>
        <w:t xml:space="preserve">de 5.000 </w:t>
      </w:r>
      <w:r w:rsidR="00773F8F" w:rsidRPr="00773F8F">
        <w:rPr>
          <w:rFonts w:ascii="Calibri" w:hAnsi="Calibri" w:cs="Calibri"/>
        </w:rPr>
        <w:t>m²</w:t>
      </w:r>
      <w:r w:rsidR="005A2B7F" w:rsidRPr="008A1AD0">
        <w:rPr>
          <w:rFonts w:ascii="Calibri" w:hAnsi="Calibri" w:cs="Calibri"/>
        </w:rPr>
        <w:t xml:space="preserve"> avec </w:t>
      </w:r>
      <w:r w:rsidRPr="008A1AD0">
        <w:rPr>
          <w:rFonts w:ascii="Calibri" w:hAnsi="Calibri" w:cs="Calibri"/>
        </w:rPr>
        <w:t xml:space="preserve">15 enseignes, </w:t>
      </w:r>
    </w:p>
    <w:p w14:paraId="204F8DD3" w14:textId="77777777" w:rsidR="00773F8F" w:rsidRDefault="00CE0D15" w:rsidP="00773F8F">
      <w:pPr>
        <w:pStyle w:val="Paragraphedeliste"/>
        <w:numPr>
          <w:ilvl w:val="0"/>
          <w:numId w:val="42"/>
        </w:numPr>
        <w:rPr>
          <w:rFonts w:ascii="Calibri" w:hAnsi="Calibri" w:cs="Calibri"/>
        </w:rPr>
      </w:pPr>
      <w:r w:rsidRPr="008A1AD0">
        <w:rPr>
          <w:rFonts w:ascii="Calibri" w:hAnsi="Calibri" w:cs="Calibri"/>
        </w:rPr>
        <w:t xml:space="preserve">un </w:t>
      </w:r>
      <w:r w:rsidRPr="00E95DDD">
        <w:rPr>
          <w:rFonts w:ascii="Calibri" w:hAnsi="Calibri" w:cs="Calibri"/>
          <w:b/>
          <w:bCs/>
        </w:rPr>
        <w:t>Drink Shop</w:t>
      </w:r>
      <w:r w:rsidR="005A2B7F" w:rsidRPr="008A1AD0">
        <w:rPr>
          <w:rFonts w:ascii="Calibri" w:hAnsi="Calibri" w:cs="Calibri"/>
        </w:rPr>
        <w:t xml:space="preserve"> de 600 m2</w:t>
      </w:r>
      <w:r w:rsidRPr="008A1AD0">
        <w:rPr>
          <w:rFonts w:ascii="Calibri" w:hAnsi="Calibri" w:cs="Calibri"/>
        </w:rPr>
        <w:t xml:space="preserve">, </w:t>
      </w:r>
    </w:p>
    <w:p w14:paraId="243925CE" w14:textId="77777777" w:rsidR="00773F8F" w:rsidRDefault="00CE0D15" w:rsidP="00773F8F">
      <w:pPr>
        <w:pStyle w:val="Paragraphedeliste"/>
        <w:numPr>
          <w:ilvl w:val="0"/>
          <w:numId w:val="42"/>
        </w:numPr>
        <w:rPr>
          <w:rFonts w:ascii="Calibri" w:hAnsi="Calibri" w:cs="Calibri"/>
        </w:rPr>
      </w:pPr>
      <w:r w:rsidRPr="00F43694">
        <w:rPr>
          <w:rFonts w:ascii="Calibri" w:hAnsi="Calibri" w:cs="Calibri"/>
          <w:b/>
          <w:bCs/>
        </w:rPr>
        <w:t>800 places de parking</w:t>
      </w:r>
      <w:r w:rsidRPr="008A1AD0">
        <w:rPr>
          <w:rFonts w:ascii="Calibri" w:hAnsi="Calibri" w:cs="Calibri"/>
        </w:rPr>
        <w:t xml:space="preserve"> </w:t>
      </w:r>
      <w:r w:rsidR="00773F8F">
        <w:rPr>
          <w:rFonts w:ascii="Calibri" w:hAnsi="Calibri" w:cs="Calibri"/>
        </w:rPr>
        <w:t xml:space="preserve">couvertes </w:t>
      </w:r>
      <w:r w:rsidRPr="008A1AD0">
        <w:rPr>
          <w:rFonts w:ascii="Calibri" w:hAnsi="Calibri" w:cs="Calibri"/>
        </w:rPr>
        <w:t>sur deux niveaux</w:t>
      </w:r>
      <w:r w:rsidR="00773F8F">
        <w:rPr>
          <w:rFonts w:ascii="Calibri" w:hAnsi="Calibri" w:cs="Calibri"/>
        </w:rPr>
        <w:t>,</w:t>
      </w:r>
    </w:p>
    <w:p w14:paraId="55EC8630" w14:textId="64D16CDC" w:rsidR="00CE0D15" w:rsidRPr="008A1AD0" w:rsidRDefault="00CE0D15" w:rsidP="008A1AD0">
      <w:pPr>
        <w:pStyle w:val="Paragraphedeliste"/>
        <w:numPr>
          <w:ilvl w:val="0"/>
          <w:numId w:val="42"/>
        </w:numPr>
        <w:rPr>
          <w:rFonts w:ascii="Calibri" w:hAnsi="Calibri" w:cs="Calibri"/>
        </w:rPr>
      </w:pPr>
      <w:r w:rsidRPr="008A1AD0">
        <w:rPr>
          <w:rFonts w:ascii="Calibri" w:hAnsi="Calibri" w:cs="Calibri"/>
        </w:rPr>
        <w:t xml:space="preserve">et </w:t>
      </w:r>
      <w:r w:rsidRPr="00F43694">
        <w:rPr>
          <w:rFonts w:ascii="Calibri" w:hAnsi="Calibri" w:cs="Calibri"/>
          <w:b/>
          <w:bCs/>
        </w:rPr>
        <w:t>67 appartements modernes</w:t>
      </w:r>
      <w:r w:rsidRPr="008A1AD0">
        <w:rPr>
          <w:rFonts w:ascii="Calibri" w:hAnsi="Calibri" w:cs="Calibri"/>
        </w:rPr>
        <w:t>.</w:t>
      </w:r>
    </w:p>
    <w:p w14:paraId="3A0D9764" w14:textId="77777777" w:rsidR="007140B4" w:rsidRPr="00CE0D15" w:rsidRDefault="007140B4" w:rsidP="00CE0D15">
      <w:pPr>
        <w:rPr>
          <w:rFonts w:ascii="Calibri" w:hAnsi="Calibri" w:cs="Calibri"/>
        </w:rPr>
      </w:pPr>
    </w:p>
    <w:p w14:paraId="6DE4B980" w14:textId="560BF01F" w:rsidR="00CE0D15" w:rsidRPr="00CE0D15" w:rsidRDefault="00CE0D15" w:rsidP="00CE0D15">
      <w:pPr>
        <w:rPr>
          <w:rFonts w:ascii="Calibri" w:hAnsi="Calibri" w:cs="Calibri"/>
        </w:rPr>
      </w:pPr>
      <w:r w:rsidRPr="00CE0D15">
        <w:rPr>
          <w:rFonts w:ascii="Calibri" w:hAnsi="Calibri" w:cs="Calibri"/>
        </w:rPr>
        <w:t>Pensé comme un véritable lieu de vie, Cactus Esch-Lallange conjugue modernité, convivialité et proximité.</w:t>
      </w:r>
      <w:r w:rsidRPr="00CE0D15">
        <w:rPr>
          <w:rFonts w:ascii="Calibri" w:hAnsi="Calibri" w:cs="Calibri"/>
        </w:rPr>
        <w:br/>
      </w:r>
      <w:r w:rsidR="005A2B7F">
        <w:rPr>
          <w:rFonts w:ascii="Calibri" w:hAnsi="Calibri" w:cs="Calibri"/>
        </w:rPr>
        <w:t xml:space="preserve"> </w:t>
      </w:r>
    </w:p>
    <w:p w14:paraId="7AAD4A13" w14:textId="7A659CFE" w:rsidR="00CE0D15" w:rsidRPr="00CE0D15" w:rsidRDefault="00CE0D15" w:rsidP="00CE0D15">
      <w:pPr>
        <w:rPr>
          <w:rFonts w:ascii="Calibri" w:hAnsi="Calibri" w:cs="Calibri"/>
        </w:rPr>
      </w:pPr>
    </w:p>
    <w:p w14:paraId="64FFAE5D" w14:textId="2307B4DF" w:rsidR="00CE0D15" w:rsidRPr="00913B7E" w:rsidRDefault="00CE0D15" w:rsidP="00CE0D15">
      <w:pPr>
        <w:rPr>
          <w:rFonts w:ascii="Calibri" w:hAnsi="Calibri" w:cs="Calibri"/>
          <w:b/>
          <w:bCs/>
          <w:u w:val="single"/>
        </w:rPr>
      </w:pPr>
      <w:r w:rsidRPr="00913B7E">
        <w:rPr>
          <w:rFonts w:ascii="Calibri" w:hAnsi="Calibri" w:cs="Calibri"/>
          <w:b/>
          <w:bCs/>
          <w:u w:val="single"/>
        </w:rPr>
        <w:t xml:space="preserve">Une galerie marchande </w:t>
      </w:r>
      <w:r w:rsidR="00773F8F" w:rsidRPr="00913B7E">
        <w:rPr>
          <w:rFonts w:ascii="Calibri" w:hAnsi="Calibri" w:cs="Calibri"/>
          <w:b/>
          <w:bCs/>
          <w:u w:val="single"/>
        </w:rPr>
        <w:t xml:space="preserve">variée </w:t>
      </w:r>
      <w:r w:rsidRPr="00913B7E">
        <w:rPr>
          <w:rFonts w:ascii="Calibri" w:hAnsi="Calibri" w:cs="Calibri"/>
          <w:b/>
          <w:bCs/>
          <w:u w:val="single"/>
        </w:rPr>
        <w:t>et animée</w:t>
      </w:r>
    </w:p>
    <w:p w14:paraId="7C13BCC6" w14:textId="46A6E193" w:rsidR="00B4609D" w:rsidRDefault="00CE0D15" w:rsidP="00CE0D15">
      <w:pPr>
        <w:rPr>
          <w:rFonts w:ascii="Calibri" w:hAnsi="Calibri" w:cs="Calibri"/>
        </w:rPr>
      </w:pPr>
      <w:r w:rsidRPr="00CE0D15">
        <w:rPr>
          <w:rFonts w:ascii="Calibri" w:hAnsi="Calibri" w:cs="Calibri"/>
        </w:rPr>
        <w:t xml:space="preserve">Autour du supermarché, la galerie </w:t>
      </w:r>
      <w:r w:rsidR="00773F8F">
        <w:rPr>
          <w:rFonts w:ascii="Calibri" w:hAnsi="Calibri" w:cs="Calibri"/>
        </w:rPr>
        <w:t>réunit</w:t>
      </w:r>
      <w:r w:rsidRPr="00CE0D15">
        <w:rPr>
          <w:rFonts w:ascii="Calibri" w:hAnsi="Calibri" w:cs="Calibri"/>
        </w:rPr>
        <w:t xml:space="preserve"> </w:t>
      </w:r>
      <w:r w:rsidRPr="00741BC2">
        <w:rPr>
          <w:rFonts w:ascii="Calibri" w:hAnsi="Calibri" w:cs="Calibri"/>
          <w:b/>
          <w:bCs/>
        </w:rPr>
        <w:t>15 enseignes</w:t>
      </w:r>
      <w:r w:rsidRPr="00CE0D15">
        <w:rPr>
          <w:rFonts w:ascii="Calibri" w:hAnsi="Calibri" w:cs="Calibri"/>
        </w:rPr>
        <w:t xml:space="preserve"> mêlant gastronomie, bien-être et services du quotidien</w:t>
      </w:r>
      <w:r w:rsidR="00773F8F" w:rsidRPr="008A1AD0">
        <w:rPr>
          <w:rFonts w:ascii="Calibri" w:hAnsi="Calibri" w:cs="Calibri"/>
        </w:rPr>
        <w:t xml:space="preserve">: </w:t>
      </w:r>
      <w:r w:rsidR="006D7214" w:rsidRPr="00773F8F">
        <w:rPr>
          <w:rFonts w:ascii="Calibri" w:hAnsi="Calibri" w:cs="Calibri"/>
        </w:rPr>
        <w:t xml:space="preserve"> Black &amp; White, </w:t>
      </w:r>
      <w:r w:rsidRPr="00773F8F">
        <w:rPr>
          <w:rFonts w:ascii="Calibri" w:hAnsi="Calibri" w:cs="Calibri"/>
        </w:rPr>
        <w:t xml:space="preserve">Cocottes, </w:t>
      </w:r>
      <w:proofErr w:type="spellStart"/>
      <w:r w:rsidRPr="00773F8F">
        <w:rPr>
          <w:rFonts w:ascii="Calibri" w:hAnsi="Calibri" w:cs="Calibri"/>
        </w:rPr>
        <w:t>Oberweis</w:t>
      </w:r>
      <w:proofErr w:type="spellEnd"/>
      <w:r w:rsidR="00773F8F">
        <w:rPr>
          <w:rFonts w:ascii="Calibri" w:hAnsi="Calibri" w:cs="Calibri"/>
        </w:rPr>
        <w:t>,</w:t>
      </w:r>
      <w:r w:rsidRPr="00773F8F">
        <w:rPr>
          <w:rFonts w:ascii="Calibri" w:hAnsi="Calibri" w:cs="Calibri"/>
        </w:rPr>
        <w:t xml:space="preserve"> </w:t>
      </w:r>
      <w:r w:rsidR="00917D2A">
        <w:rPr>
          <w:rFonts w:ascii="Calibri" w:hAnsi="Calibri" w:cs="Calibri"/>
        </w:rPr>
        <w:t>k-</w:t>
      </w:r>
      <w:proofErr w:type="spellStart"/>
      <w:r w:rsidR="00917D2A">
        <w:rPr>
          <w:rFonts w:ascii="Calibri" w:hAnsi="Calibri" w:cs="Calibri"/>
        </w:rPr>
        <w:t>kiosk</w:t>
      </w:r>
      <w:r w:rsidRPr="00773F8F">
        <w:rPr>
          <w:rFonts w:ascii="Calibri" w:hAnsi="Calibri" w:cs="Calibri"/>
        </w:rPr>
        <w:t>CK</w:t>
      </w:r>
      <w:proofErr w:type="spellEnd"/>
      <w:r w:rsidRPr="00773F8F">
        <w:rPr>
          <w:rFonts w:ascii="Calibri" w:hAnsi="Calibri" w:cs="Calibri"/>
        </w:rPr>
        <w:t xml:space="preserve"> Fitness, Medi-</w:t>
      </w:r>
      <w:proofErr w:type="spellStart"/>
      <w:r w:rsidRPr="00773F8F">
        <w:rPr>
          <w:rFonts w:ascii="Calibri" w:hAnsi="Calibri" w:cs="Calibri"/>
        </w:rPr>
        <w:t>Market</w:t>
      </w:r>
      <w:proofErr w:type="spellEnd"/>
      <w:r w:rsidRPr="00773F8F">
        <w:rPr>
          <w:rFonts w:ascii="Calibri" w:hAnsi="Calibri" w:cs="Calibri"/>
        </w:rPr>
        <w:t xml:space="preserve">, Ferber </w:t>
      </w:r>
      <w:proofErr w:type="spellStart"/>
      <w:r w:rsidRPr="00773F8F">
        <w:rPr>
          <w:rFonts w:ascii="Calibri" w:hAnsi="Calibri" w:cs="Calibri"/>
        </w:rPr>
        <w:t>Hair</w:t>
      </w:r>
      <w:proofErr w:type="spellEnd"/>
      <w:r w:rsidRPr="00773F8F">
        <w:rPr>
          <w:rFonts w:ascii="Calibri" w:hAnsi="Calibri" w:cs="Calibri"/>
        </w:rPr>
        <w:t xml:space="preserve"> &amp; Style, </w:t>
      </w:r>
      <w:proofErr w:type="spellStart"/>
      <w:r w:rsidRPr="00773F8F">
        <w:rPr>
          <w:rFonts w:ascii="Calibri" w:hAnsi="Calibri" w:cs="Calibri"/>
        </w:rPr>
        <w:t>Acuitis</w:t>
      </w:r>
      <w:proofErr w:type="spellEnd"/>
      <w:r w:rsidRPr="00773F8F">
        <w:rPr>
          <w:rFonts w:ascii="Calibri" w:hAnsi="Calibri" w:cs="Calibri"/>
        </w:rPr>
        <w:t xml:space="preserve">, </w:t>
      </w:r>
      <w:proofErr w:type="spellStart"/>
      <w:r w:rsidRPr="00773F8F">
        <w:rPr>
          <w:rFonts w:ascii="Calibri" w:hAnsi="Calibri" w:cs="Calibri"/>
        </w:rPr>
        <w:t>Frups</w:t>
      </w:r>
      <w:proofErr w:type="spellEnd"/>
      <w:r w:rsidRPr="00773F8F">
        <w:rPr>
          <w:rFonts w:ascii="Calibri" w:hAnsi="Calibri" w:cs="Calibri"/>
        </w:rPr>
        <w:t xml:space="preserve">, 5àSec, </w:t>
      </w:r>
      <w:proofErr w:type="spellStart"/>
      <w:r w:rsidRPr="00773F8F">
        <w:rPr>
          <w:rFonts w:ascii="Calibri" w:hAnsi="Calibri" w:cs="Calibri"/>
        </w:rPr>
        <w:t>Mister</w:t>
      </w:r>
      <w:proofErr w:type="spellEnd"/>
      <w:r w:rsidRPr="00773F8F">
        <w:rPr>
          <w:rFonts w:ascii="Calibri" w:hAnsi="Calibri" w:cs="Calibri"/>
        </w:rPr>
        <w:t xml:space="preserve"> </w:t>
      </w:r>
      <w:proofErr w:type="spellStart"/>
      <w:r w:rsidRPr="00773F8F">
        <w:rPr>
          <w:rFonts w:ascii="Calibri" w:hAnsi="Calibri" w:cs="Calibri"/>
        </w:rPr>
        <w:t>Minit</w:t>
      </w:r>
      <w:proofErr w:type="spellEnd"/>
      <w:r w:rsidRPr="00773F8F">
        <w:rPr>
          <w:rFonts w:ascii="Calibri" w:hAnsi="Calibri" w:cs="Calibri"/>
        </w:rPr>
        <w:t xml:space="preserve">, </w:t>
      </w:r>
      <w:r w:rsidR="005A2B7F" w:rsidRPr="00773F8F">
        <w:rPr>
          <w:rFonts w:ascii="Calibri" w:hAnsi="Calibri" w:cs="Calibri"/>
        </w:rPr>
        <w:t>Emile Weber</w:t>
      </w:r>
      <w:r w:rsidR="00773F8F">
        <w:rPr>
          <w:rFonts w:ascii="Calibri" w:hAnsi="Calibri" w:cs="Calibri"/>
        </w:rPr>
        <w:t xml:space="preserve"> et bi</w:t>
      </w:r>
      <w:r w:rsidR="00917D2A">
        <w:rPr>
          <w:rFonts w:ascii="Calibri" w:hAnsi="Calibri" w:cs="Calibri"/>
        </w:rPr>
        <w:t>e</w:t>
      </w:r>
      <w:r w:rsidR="00773F8F">
        <w:rPr>
          <w:rFonts w:ascii="Calibri" w:hAnsi="Calibri" w:cs="Calibri"/>
        </w:rPr>
        <w:t>ntôt</w:t>
      </w:r>
      <w:r w:rsidR="006D7214">
        <w:rPr>
          <w:rFonts w:ascii="Calibri" w:hAnsi="Calibri" w:cs="Calibri"/>
        </w:rPr>
        <w:t xml:space="preserve"> </w:t>
      </w:r>
      <w:r w:rsidR="006D7214" w:rsidRPr="00CE0D15">
        <w:rPr>
          <w:rFonts w:ascii="Calibri" w:hAnsi="Calibri" w:cs="Calibri"/>
        </w:rPr>
        <w:t>Lucky Bar</w:t>
      </w:r>
      <w:r w:rsidR="00773F8F">
        <w:rPr>
          <w:rFonts w:ascii="Calibri" w:hAnsi="Calibri" w:cs="Calibri"/>
        </w:rPr>
        <w:t>,</w:t>
      </w:r>
      <w:r w:rsidRPr="00CE0D15">
        <w:rPr>
          <w:rFonts w:ascii="Calibri" w:hAnsi="Calibri" w:cs="Calibri"/>
        </w:rPr>
        <w:t xml:space="preserve"> la Fondation Hëllef </w:t>
      </w:r>
      <w:proofErr w:type="spellStart"/>
      <w:r w:rsidRPr="00CE0D15">
        <w:rPr>
          <w:rFonts w:ascii="Calibri" w:hAnsi="Calibri" w:cs="Calibri"/>
        </w:rPr>
        <w:t>Doheem</w:t>
      </w:r>
      <w:proofErr w:type="spellEnd"/>
      <w:r w:rsidRPr="00CE0D15">
        <w:rPr>
          <w:rFonts w:ascii="Calibri" w:hAnsi="Calibri" w:cs="Calibri"/>
        </w:rPr>
        <w:t xml:space="preserve"> et la crèche L’Enfant Roi.</w:t>
      </w:r>
    </w:p>
    <w:p w14:paraId="7E41697A" w14:textId="77777777" w:rsidR="00773F8F" w:rsidRPr="00CE0D15" w:rsidRDefault="00773F8F" w:rsidP="00CE0D15">
      <w:pPr>
        <w:rPr>
          <w:rFonts w:ascii="Calibri" w:hAnsi="Calibri" w:cs="Calibri"/>
        </w:rPr>
      </w:pPr>
    </w:p>
    <w:p w14:paraId="5526F288" w14:textId="6654DAB4" w:rsidR="00CE0D15" w:rsidRPr="00CE0D15" w:rsidRDefault="00CE0D15" w:rsidP="00CE0D15">
      <w:pPr>
        <w:rPr>
          <w:rFonts w:ascii="Calibri" w:hAnsi="Calibri" w:cs="Calibri"/>
        </w:rPr>
      </w:pPr>
      <w:r w:rsidRPr="00CE0D15">
        <w:rPr>
          <w:rFonts w:ascii="Calibri" w:hAnsi="Calibri" w:cs="Calibri"/>
        </w:rPr>
        <w:t xml:space="preserve">Baignée de </w:t>
      </w:r>
      <w:r w:rsidRPr="00741BC2">
        <w:rPr>
          <w:rFonts w:ascii="Calibri" w:hAnsi="Calibri" w:cs="Calibri"/>
        </w:rPr>
        <w:t>lumière naturelle</w:t>
      </w:r>
      <w:r w:rsidRPr="00CE0D15">
        <w:rPr>
          <w:rFonts w:ascii="Calibri" w:hAnsi="Calibri" w:cs="Calibri"/>
        </w:rPr>
        <w:t xml:space="preserve"> grâce à </w:t>
      </w:r>
      <w:r w:rsidR="00773F8F">
        <w:rPr>
          <w:rFonts w:ascii="Calibri" w:hAnsi="Calibri" w:cs="Calibri"/>
        </w:rPr>
        <w:t>sa belle verrière</w:t>
      </w:r>
      <w:r w:rsidRPr="00CE0D15">
        <w:rPr>
          <w:rFonts w:ascii="Calibri" w:hAnsi="Calibri" w:cs="Calibri"/>
        </w:rPr>
        <w:t>, la galerie invite à flâner, découvrir et partager un moment agréable.</w:t>
      </w:r>
    </w:p>
    <w:p w14:paraId="5233228C" w14:textId="2744C039" w:rsidR="00CE0D15" w:rsidRPr="00CE0D15" w:rsidRDefault="00CE0D15" w:rsidP="00CE0D15">
      <w:pPr>
        <w:rPr>
          <w:rFonts w:ascii="Calibri" w:hAnsi="Calibri" w:cs="Calibri"/>
        </w:rPr>
      </w:pPr>
    </w:p>
    <w:p w14:paraId="0EC13838" w14:textId="09EB6682" w:rsidR="00CE0D15" w:rsidRPr="00913B7E" w:rsidRDefault="00CE0D15" w:rsidP="00CE0D15">
      <w:pPr>
        <w:rPr>
          <w:rFonts w:ascii="Calibri" w:hAnsi="Calibri" w:cs="Calibri"/>
          <w:b/>
          <w:bCs/>
          <w:u w:val="single"/>
        </w:rPr>
      </w:pPr>
      <w:r w:rsidRPr="00913B7E">
        <w:rPr>
          <w:rFonts w:ascii="Calibri" w:hAnsi="Calibri" w:cs="Calibri"/>
          <w:b/>
          <w:bCs/>
          <w:u w:val="single"/>
        </w:rPr>
        <w:t xml:space="preserve">Un projet </w:t>
      </w:r>
      <w:r w:rsidR="00773F8F" w:rsidRPr="00913B7E">
        <w:rPr>
          <w:rFonts w:ascii="Calibri" w:hAnsi="Calibri" w:cs="Calibri"/>
          <w:b/>
          <w:bCs/>
          <w:u w:val="single"/>
        </w:rPr>
        <w:t xml:space="preserve">ancré dans </w:t>
      </w:r>
      <w:r w:rsidRPr="00913B7E">
        <w:rPr>
          <w:rFonts w:ascii="Calibri" w:hAnsi="Calibri" w:cs="Calibri"/>
          <w:b/>
          <w:bCs/>
          <w:u w:val="single"/>
        </w:rPr>
        <w:t>le savoir-faire luxembourgeois</w:t>
      </w:r>
    </w:p>
    <w:p w14:paraId="6D4F7B8A" w14:textId="563F6872" w:rsidR="006D7214" w:rsidRPr="00CE0D15" w:rsidRDefault="006D7214" w:rsidP="006D7214">
      <w:pPr>
        <w:rPr>
          <w:rFonts w:ascii="Calibri" w:hAnsi="Calibri" w:cs="Calibri"/>
        </w:rPr>
      </w:pPr>
      <w:r w:rsidRPr="00CE0D15">
        <w:rPr>
          <w:rFonts w:ascii="Calibri" w:hAnsi="Calibri" w:cs="Calibri"/>
        </w:rPr>
        <w:t xml:space="preserve">Le chantier, entamé au printemps 2020, </w:t>
      </w:r>
      <w:r w:rsidR="00773F8F">
        <w:rPr>
          <w:rFonts w:ascii="Calibri" w:hAnsi="Calibri" w:cs="Calibri"/>
        </w:rPr>
        <w:t>a mobilisé</w:t>
      </w:r>
      <w:r w:rsidRPr="00CE0D15">
        <w:rPr>
          <w:rFonts w:ascii="Calibri" w:hAnsi="Calibri" w:cs="Calibri"/>
        </w:rPr>
        <w:t xml:space="preserve"> l’expertise d’entreprises locales et une approche architecturale durable, parfaitement intégrée au tissu urbain eschois.</w:t>
      </w:r>
    </w:p>
    <w:p w14:paraId="29B7A0CD" w14:textId="77777777" w:rsidR="006D7214" w:rsidRDefault="006D7214" w:rsidP="00CE0D15">
      <w:pPr>
        <w:rPr>
          <w:rFonts w:ascii="Calibri" w:hAnsi="Calibri" w:cs="Calibri"/>
        </w:rPr>
      </w:pPr>
    </w:p>
    <w:p w14:paraId="25966A47" w14:textId="5996B873" w:rsidR="00CE0D15" w:rsidRPr="00CE0D15" w:rsidRDefault="00773F8F" w:rsidP="00CE0D15">
      <w:pPr>
        <w:rPr>
          <w:rFonts w:ascii="Calibri" w:hAnsi="Calibri" w:cs="Calibri"/>
        </w:rPr>
      </w:pPr>
      <w:r>
        <w:rPr>
          <w:rFonts w:ascii="Calibri" w:hAnsi="Calibri" w:cs="Calibri"/>
        </w:rPr>
        <w:t>Conçu</w:t>
      </w:r>
      <w:r w:rsidRPr="00CE0D15">
        <w:rPr>
          <w:rFonts w:ascii="Calibri" w:hAnsi="Calibri" w:cs="Calibri"/>
        </w:rPr>
        <w:t xml:space="preserve"> </w:t>
      </w:r>
      <w:r w:rsidR="00CE0D15" w:rsidRPr="00CE0D15">
        <w:rPr>
          <w:rFonts w:ascii="Calibri" w:hAnsi="Calibri" w:cs="Calibri"/>
        </w:rPr>
        <w:t xml:space="preserve">par le bureau d’architectes </w:t>
      </w:r>
      <w:proofErr w:type="spellStart"/>
      <w:r w:rsidR="00CE0D15" w:rsidRPr="00CE0D15">
        <w:rPr>
          <w:rFonts w:ascii="Calibri" w:hAnsi="Calibri" w:cs="Calibri"/>
        </w:rPr>
        <w:t>Beiler</w:t>
      </w:r>
      <w:proofErr w:type="spellEnd"/>
      <w:r w:rsidR="00CE0D15" w:rsidRPr="00CE0D15">
        <w:rPr>
          <w:rFonts w:ascii="Calibri" w:hAnsi="Calibri" w:cs="Calibri"/>
        </w:rPr>
        <w:t xml:space="preserve"> / François / Fritsch, le projet a été réalisé par le groupement LUXTP, </w:t>
      </w:r>
      <w:proofErr w:type="spellStart"/>
      <w:r w:rsidR="00CE0D15" w:rsidRPr="00CE0D15">
        <w:rPr>
          <w:rFonts w:ascii="Calibri" w:hAnsi="Calibri" w:cs="Calibri"/>
        </w:rPr>
        <w:t>Poeckes</w:t>
      </w:r>
      <w:proofErr w:type="spellEnd"/>
      <w:r w:rsidR="00CE0D15" w:rsidRPr="00CE0D15">
        <w:rPr>
          <w:rFonts w:ascii="Calibri" w:hAnsi="Calibri" w:cs="Calibri"/>
        </w:rPr>
        <w:t xml:space="preserve">, CDCL et Félix </w:t>
      </w:r>
      <w:proofErr w:type="spellStart"/>
      <w:r w:rsidR="00CE0D15" w:rsidRPr="00CE0D15">
        <w:rPr>
          <w:rFonts w:ascii="Calibri" w:hAnsi="Calibri" w:cs="Calibri"/>
        </w:rPr>
        <w:t>Giorgetti</w:t>
      </w:r>
      <w:proofErr w:type="spellEnd"/>
      <w:r w:rsidR="00CE0D15" w:rsidRPr="00CE0D15">
        <w:rPr>
          <w:rFonts w:ascii="Calibri" w:hAnsi="Calibri" w:cs="Calibri"/>
        </w:rPr>
        <w:t>.</w:t>
      </w:r>
    </w:p>
    <w:p w14:paraId="10D3C6DA" w14:textId="138F1F9B" w:rsidR="00CE0D15" w:rsidRPr="00CE0D15" w:rsidRDefault="00CE0D15" w:rsidP="00CE0D15">
      <w:pPr>
        <w:rPr>
          <w:rFonts w:ascii="Calibri" w:hAnsi="Calibri" w:cs="Calibri"/>
        </w:rPr>
      </w:pPr>
    </w:p>
    <w:p w14:paraId="27804BB3" w14:textId="77777777" w:rsidR="00CE0D15" w:rsidRPr="00913B7E" w:rsidRDefault="00CE0D15" w:rsidP="00CE0D15">
      <w:pPr>
        <w:rPr>
          <w:rFonts w:ascii="Calibri" w:hAnsi="Calibri" w:cs="Calibri"/>
          <w:b/>
          <w:bCs/>
          <w:u w:val="single"/>
        </w:rPr>
      </w:pPr>
      <w:r w:rsidRPr="00913B7E">
        <w:rPr>
          <w:rFonts w:ascii="Calibri" w:hAnsi="Calibri" w:cs="Calibri"/>
          <w:b/>
          <w:bCs/>
          <w:u w:val="single"/>
        </w:rPr>
        <w:t>Une vision tournée vers l’avenir</w:t>
      </w:r>
    </w:p>
    <w:p w14:paraId="7FE4D5D5" w14:textId="741D6429" w:rsidR="00CE0D15" w:rsidRPr="00FE0583" w:rsidRDefault="00CE0D15" w:rsidP="00CE0D15">
      <w:pPr>
        <w:rPr>
          <w:rFonts w:ascii="Calibri" w:hAnsi="Calibri" w:cs="Calibri"/>
        </w:rPr>
      </w:pPr>
      <w:r w:rsidRPr="00CE0D15">
        <w:rPr>
          <w:rFonts w:ascii="Calibri" w:hAnsi="Calibri" w:cs="Calibri"/>
        </w:rPr>
        <w:t xml:space="preserve">« </w:t>
      </w:r>
      <w:r w:rsidRPr="00CE0D15">
        <w:rPr>
          <w:rFonts w:ascii="Calibri" w:hAnsi="Calibri" w:cs="Calibri"/>
          <w:i/>
          <w:iCs/>
        </w:rPr>
        <w:t xml:space="preserve">Avec Cactus </w:t>
      </w:r>
      <w:r w:rsidR="00E95DDD">
        <w:rPr>
          <w:rFonts w:ascii="Calibri" w:hAnsi="Calibri" w:cs="Calibri"/>
          <w:i/>
          <w:iCs/>
        </w:rPr>
        <w:t>Esch-</w:t>
      </w:r>
      <w:r w:rsidRPr="00CE0D15">
        <w:rPr>
          <w:rFonts w:ascii="Calibri" w:hAnsi="Calibri" w:cs="Calibri"/>
          <w:i/>
          <w:iCs/>
        </w:rPr>
        <w:t xml:space="preserve">Lallange, nous souhaitons offrir au sud du pays un espace de vie moderne et chaleureux, où se rencontrent commerce, gastronomie et engagement local. Fidèles à notre </w:t>
      </w:r>
      <w:r w:rsidRPr="008A1AD0">
        <w:rPr>
          <w:rFonts w:ascii="Calibri" w:hAnsi="Calibri" w:cs="Calibri"/>
          <w:i/>
          <w:iCs/>
        </w:rPr>
        <w:t>philosophie</w:t>
      </w:r>
      <w:r w:rsidRPr="00CE0D15">
        <w:rPr>
          <w:rFonts w:ascii="Calibri" w:hAnsi="Calibri" w:cs="Calibri"/>
          <w:b/>
          <w:bCs/>
          <w:i/>
          <w:iCs/>
        </w:rPr>
        <w:t xml:space="preserve"> </w:t>
      </w:r>
      <w:proofErr w:type="spellStart"/>
      <w:r w:rsidRPr="00CE0D15">
        <w:rPr>
          <w:rFonts w:ascii="Calibri" w:hAnsi="Calibri" w:cs="Calibri"/>
          <w:b/>
          <w:bCs/>
          <w:i/>
          <w:iCs/>
        </w:rPr>
        <w:t>Nëmmen</w:t>
      </w:r>
      <w:proofErr w:type="spellEnd"/>
      <w:r w:rsidRPr="00CE0D15">
        <w:rPr>
          <w:rFonts w:ascii="Calibri" w:hAnsi="Calibri" w:cs="Calibri"/>
          <w:b/>
          <w:bCs/>
          <w:i/>
          <w:iCs/>
        </w:rPr>
        <w:t xml:space="preserve"> </w:t>
      </w:r>
      <w:proofErr w:type="spellStart"/>
      <w:r w:rsidRPr="00CE0D15">
        <w:rPr>
          <w:rFonts w:ascii="Calibri" w:hAnsi="Calibri" w:cs="Calibri"/>
          <w:b/>
          <w:bCs/>
          <w:i/>
          <w:iCs/>
        </w:rPr>
        <w:t>dat</w:t>
      </w:r>
      <w:proofErr w:type="spellEnd"/>
      <w:r w:rsidRPr="00CE0D15">
        <w:rPr>
          <w:rFonts w:ascii="Calibri" w:hAnsi="Calibri" w:cs="Calibri"/>
          <w:b/>
          <w:bCs/>
          <w:i/>
          <w:iCs/>
        </w:rPr>
        <w:t xml:space="preserve"> </w:t>
      </w:r>
      <w:proofErr w:type="spellStart"/>
      <w:r w:rsidRPr="00CE0D15">
        <w:rPr>
          <w:rFonts w:ascii="Calibri" w:hAnsi="Calibri" w:cs="Calibri"/>
          <w:b/>
          <w:bCs/>
          <w:i/>
          <w:iCs/>
        </w:rPr>
        <w:t>Bescht</w:t>
      </w:r>
      <w:proofErr w:type="spellEnd"/>
      <w:r w:rsidRPr="00CE0D15">
        <w:rPr>
          <w:rFonts w:ascii="Calibri" w:hAnsi="Calibri" w:cs="Calibri"/>
          <w:i/>
          <w:iCs/>
        </w:rPr>
        <w:t>, nous restons au plus près des gens, des producteurs et du territoire</w:t>
      </w:r>
      <w:r w:rsidRPr="00CE0D15">
        <w:rPr>
          <w:rFonts w:ascii="Calibri" w:hAnsi="Calibri" w:cs="Calibri"/>
        </w:rPr>
        <w:t>. »</w:t>
      </w:r>
      <w:r w:rsidR="007140B4" w:rsidRPr="00FE0583">
        <w:rPr>
          <w:rFonts w:ascii="Calibri" w:hAnsi="Calibri" w:cs="Calibri"/>
        </w:rPr>
        <w:t xml:space="preserve">, </w:t>
      </w:r>
      <w:r w:rsidRPr="00F43694">
        <w:rPr>
          <w:rFonts w:ascii="Calibri" w:hAnsi="Calibri" w:cs="Calibri"/>
          <w:b/>
          <w:bCs/>
        </w:rPr>
        <w:t>Laurent Schonckert</w:t>
      </w:r>
      <w:r w:rsidRPr="00CE0D15">
        <w:rPr>
          <w:rFonts w:ascii="Calibri" w:hAnsi="Calibri" w:cs="Calibri"/>
        </w:rPr>
        <w:t>, Administrateur-Directeur du groupe Cactus</w:t>
      </w:r>
      <w:r w:rsidR="007140B4" w:rsidRPr="00FE0583">
        <w:rPr>
          <w:rFonts w:ascii="Calibri" w:hAnsi="Calibri" w:cs="Calibri"/>
        </w:rPr>
        <w:t>.</w:t>
      </w:r>
    </w:p>
    <w:p w14:paraId="19240904" w14:textId="77777777" w:rsidR="007140B4" w:rsidRPr="00CE0D15" w:rsidRDefault="007140B4" w:rsidP="00CE0D15">
      <w:pPr>
        <w:rPr>
          <w:rFonts w:ascii="Calibri" w:hAnsi="Calibri" w:cs="Calibri"/>
        </w:rPr>
      </w:pPr>
    </w:p>
    <w:p w14:paraId="08EC5B59" w14:textId="17BEA755" w:rsidR="00CE0D15" w:rsidRPr="00CE0D15" w:rsidRDefault="00CE0D15" w:rsidP="00CE0D15">
      <w:pPr>
        <w:rPr>
          <w:rFonts w:ascii="Calibri" w:hAnsi="Calibri" w:cs="Calibri"/>
        </w:rPr>
      </w:pPr>
      <w:r w:rsidRPr="00CE0D15">
        <w:rPr>
          <w:rFonts w:ascii="Calibri" w:hAnsi="Calibri" w:cs="Calibri"/>
        </w:rPr>
        <w:t xml:space="preserve">« </w:t>
      </w:r>
      <w:r w:rsidRPr="00CE0D15">
        <w:rPr>
          <w:rFonts w:ascii="Calibri" w:hAnsi="Calibri" w:cs="Calibri"/>
          <w:i/>
          <w:iCs/>
        </w:rPr>
        <w:t>Cette ouverture illustre la force d’un ancrage local allié à une vision d’avenir. À travers Cactus Lallange, nous réaffirmons notre volonté de valoriser les producteurs luxembourgeois, d’innover dans la relation client et de faire vivre au quotidien les valeurs de</w:t>
      </w:r>
      <w:r w:rsidR="007030F2">
        <w:rPr>
          <w:rFonts w:ascii="Calibri" w:hAnsi="Calibri" w:cs="Calibri"/>
          <w:i/>
          <w:iCs/>
        </w:rPr>
        <w:t xml:space="preserve"> service,</w:t>
      </w:r>
      <w:r w:rsidRPr="00CE0D15">
        <w:rPr>
          <w:rFonts w:ascii="Calibri" w:hAnsi="Calibri" w:cs="Calibri"/>
          <w:i/>
          <w:iCs/>
        </w:rPr>
        <w:t xml:space="preserve"> proximité et de durabilité qui nous définissent</w:t>
      </w:r>
      <w:r w:rsidRPr="00CE0D15">
        <w:rPr>
          <w:rFonts w:ascii="Calibri" w:hAnsi="Calibri" w:cs="Calibri"/>
        </w:rPr>
        <w:t>. »</w:t>
      </w:r>
      <w:r w:rsidR="007140B4" w:rsidRPr="00FE0583">
        <w:rPr>
          <w:rFonts w:ascii="Calibri" w:hAnsi="Calibri" w:cs="Calibri"/>
        </w:rPr>
        <w:t xml:space="preserve">, </w:t>
      </w:r>
      <w:r w:rsidRPr="00F43694">
        <w:rPr>
          <w:rFonts w:ascii="Calibri" w:hAnsi="Calibri" w:cs="Calibri"/>
          <w:b/>
          <w:bCs/>
        </w:rPr>
        <w:t>Véronique Schmitt</w:t>
      </w:r>
      <w:r w:rsidRPr="00CE0D15">
        <w:rPr>
          <w:rFonts w:ascii="Calibri" w:hAnsi="Calibri" w:cs="Calibri"/>
        </w:rPr>
        <w:t>, Directrice marketing, communication et RSE du groupe Cactus</w:t>
      </w:r>
    </w:p>
    <w:p w14:paraId="6E790852" w14:textId="74BC2910" w:rsidR="00CE0D15" w:rsidRPr="00CE0D15" w:rsidRDefault="00CE0D15" w:rsidP="00CE0D15">
      <w:pPr>
        <w:rPr>
          <w:rFonts w:ascii="Calibri" w:hAnsi="Calibri" w:cs="Calibri"/>
        </w:rPr>
      </w:pPr>
    </w:p>
    <w:p w14:paraId="34412B53" w14:textId="3F416311" w:rsidR="00CE0D15" w:rsidRDefault="00CE0D15" w:rsidP="00CE0D15">
      <w:pPr>
        <w:rPr>
          <w:rFonts w:ascii="Calibri" w:hAnsi="Calibri" w:cs="Calibri"/>
        </w:rPr>
      </w:pPr>
      <w:r w:rsidRPr="00CE0D15">
        <w:rPr>
          <w:rFonts w:ascii="Calibri" w:hAnsi="Calibri" w:cs="Calibri"/>
        </w:rPr>
        <w:t>Une nouvelle adresse symbole d’avenir, de confiance et d’attachement au terroir.</w:t>
      </w:r>
    </w:p>
    <w:p w14:paraId="219BA5E6" w14:textId="77777777" w:rsidR="006D7214" w:rsidRDefault="006D7214" w:rsidP="00CE0D15">
      <w:pPr>
        <w:rPr>
          <w:rFonts w:ascii="Calibri" w:hAnsi="Calibri" w:cs="Calibri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917D2A" w14:paraId="1C443BF8" w14:textId="77777777" w:rsidTr="00917D2A">
        <w:tc>
          <w:tcPr>
            <w:tcW w:w="4531" w:type="dxa"/>
          </w:tcPr>
          <w:p w14:paraId="78519D8A" w14:textId="1DE4D57D" w:rsidR="00917D2A" w:rsidRPr="00917D2A" w:rsidRDefault="00917D2A" w:rsidP="00917D2A">
            <w:pPr>
              <w:rPr>
                <w:rFonts w:ascii="Calibri" w:hAnsi="Calibri" w:cs="Calibri"/>
                <w:b/>
                <w:bCs/>
                <w:i/>
                <w:iCs/>
              </w:rPr>
            </w:pPr>
            <w:r w:rsidRPr="00917D2A">
              <w:rPr>
                <w:rFonts w:ascii="Calibri" w:hAnsi="Calibri" w:cs="Calibri"/>
                <w:b/>
                <w:bCs/>
                <w:i/>
                <w:iCs/>
              </w:rPr>
              <w:t xml:space="preserve">Adresse </w:t>
            </w:r>
          </w:p>
          <w:p w14:paraId="3C61F0DB" w14:textId="3500BCA4" w:rsidR="00917D2A" w:rsidRDefault="00917D2A" w:rsidP="00917D2A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Cactus Esch-Lallange</w:t>
            </w:r>
          </w:p>
          <w:p w14:paraId="1461D542" w14:textId="6B1F90BE" w:rsidR="00917D2A" w:rsidRDefault="00917D2A" w:rsidP="00917D2A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2-16 rue de </w:t>
            </w:r>
            <w:proofErr w:type="spellStart"/>
            <w:r>
              <w:rPr>
                <w:rFonts w:ascii="Calibri" w:hAnsi="Calibri" w:cs="Calibri"/>
              </w:rPr>
              <w:t>Mondercange</w:t>
            </w:r>
            <w:proofErr w:type="spellEnd"/>
          </w:p>
          <w:p w14:paraId="083EF456" w14:textId="331A3BA3" w:rsidR="00917D2A" w:rsidRPr="00CE0D15" w:rsidRDefault="00917D2A" w:rsidP="00917D2A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L-</w:t>
            </w:r>
            <w:r w:rsidR="00D9328D">
              <w:rPr>
                <w:rFonts w:ascii="Calibri" w:hAnsi="Calibri" w:cs="Calibri"/>
              </w:rPr>
              <w:t>4247</w:t>
            </w:r>
            <w:r>
              <w:rPr>
                <w:rFonts w:ascii="Calibri" w:hAnsi="Calibri" w:cs="Calibri"/>
              </w:rPr>
              <w:tab/>
              <w:t>Esch/Alzette</w:t>
            </w:r>
          </w:p>
          <w:p w14:paraId="1ECE61AC" w14:textId="77777777" w:rsidR="00917D2A" w:rsidRDefault="00917D2A" w:rsidP="00CE0D15">
            <w:pPr>
              <w:rPr>
                <w:rFonts w:ascii="Calibri" w:hAnsi="Calibri" w:cs="Calibri"/>
              </w:rPr>
            </w:pPr>
          </w:p>
        </w:tc>
        <w:tc>
          <w:tcPr>
            <w:tcW w:w="4531" w:type="dxa"/>
          </w:tcPr>
          <w:p w14:paraId="758C411E" w14:textId="27350539" w:rsidR="00917D2A" w:rsidRPr="00917D2A" w:rsidRDefault="00917D2A" w:rsidP="00CE0D15">
            <w:pPr>
              <w:rPr>
                <w:rFonts w:ascii="Calibri" w:hAnsi="Calibri" w:cs="Calibri"/>
                <w:b/>
                <w:bCs/>
                <w:i/>
                <w:iCs/>
              </w:rPr>
            </w:pPr>
            <w:r w:rsidRPr="00917D2A">
              <w:rPr>
                <w:rFonts w:ascii="Calibri" w:hAnsi="Calibri" w:cs="Calibri"/>
                <w:b/>
                <w:bCs/>
                <w:i/>
                <w:iCs/>
              </w:rPr>
              <w:t>Heures d’ouverture</w:t>
            </w:r>
          </w:p>
          <w:p w14:paraId="0A2A8544" w14:textId="6EDED487" w:rsidR="00917D2A" w:rsidRDefault="00917D2A" w:rsidP="00CE0D15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Lundi au jeudi : 8.00h à 20.00h</w:t>
            </w:r>
          </w:p>
          <w:p w14:paraId="6A964C73" w14:textId="77777777" w:rsidR="00917D2A" w:rsidRDefault="00917D2A" w:rsidP="00CE0D15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Vendredi : 8.00h à 21.00h</w:t>
            </w:r>
          </w:p>
          <w:p w14:paraId="384228E3" w14:textId="77777777" w:rsidR="00917D2A" w:rsidRDefault="00917D2A" w:rsidP="00CE0D15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Samedi : 8.00h à 20.00h</w:t>
            </w:r>
          </w:p>
          <w:p w14:paraId="6E85C0D9" w14:textId="2C40B20B" w:rsidR="00917D2A" w:rsidRDefault="00917D2A" w:rsidP="00CE0D15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Dimanche : 8.00h à 13.00h</w:t>
            </w:r>
          </w:p>
        </w:tc>
      </w:tr>
    </w:tbl>
    <w:p w14:paraId="5257603C" w14:textId="6166A73C" w:rsidR="00917D2A" w:rsidRPr="00CE0D15" w:rsidRDefault="00917D2A" w:rsidP="00CE0D15">
      <w:pPr>
        <w:rPr>
          <w:rFonts w:ascii="Calibri" w:hAnsi="Calibri" w:cs="Calibri"/>
        </w:rPr>
      </w:pPr>
    </w:p>
    <w:p w14:paraId="227675D0" w14:textId="77777777" w:rsidR="00733DB1" w:rsidRPr="00FE0583" w:rsidRDefault="00733DB1" w:rsidP="00F26C07">
      <w:pPr>
        <w:rPr>
          <w:rFonts w:ascii="Calibri" w:hAnsi="Calibri" w:cs="Calibri"/>
          <w:b/>
        </w:rPr>
      </w:pPr>
    </w:p>
    <w:p w14:paraId="5BB8C8ED" w14:textId="2F992D95" w:rsidR="004162D3" w:rsidRPr="00FE0583" w:rsidRDefault="00F26C07" w:rsidP="00F26C07">
      <w:pPr>
        <w:rPr>
          <w:rFonts w:ascii="Calibri" w:hAnsi="Calibri" w:cs="Calibri"/>
          <w:b/>
        </w:rPr>
      </w:pPr>
      <w:r w:rsidRPr="00FE0583">
        <w:rPr>
          <w:rFonts w:ascii="Calibri" w:hAnsi="Calibri" w:cs="Calibri"/>
          <w:b/>
        </w:rPr>
        <w:t>Contact Presse – Cactus S.A.</w:t>
      </w:r>
    </w:p>
    <w:p w14:paraId="3C14354F" w14:textId="74041579" w:rsidR="00F26C07" w:rsidRPr="00FE0583" w:rsidRDefault="00F26C07" w:rsidP="00F26C07">
      <w:pPr>
        <w:rPr>
          <w:rFonts w:ascii="Calibri" w:hAnsi="Calibri" w:cs="Calibri"/>
          <w:b/>
        </w:rPr>
      </w:pPr>
      <w:r w:rsidRPr="00FE0583">
        <w:rPr>
          <w:rFonts w:ascii="Calibri" w:hAnsi="Calibri" w:cs="Calibri"/>
        </w:rPr>
        <w:t>Service Relations Publiques</w:t>
      </w:r>
    </w:p>
    <w:p w14:paraId="6E4DE4A6" w14:textId="77777777" w:rsidR="00F26C07" w:rsidRPr="00FE0583" w:rsidRDefault="00F26C07" w:rsidP="00F26C07">
      <w:pPr>
        <w:rPr>
          <w:rFonts w:ascii="Calibri" w:hAnsi="Calibri" w:cs="Calibri"/>
        </w:rPr>
      </w:pPr>
      <w:r w:rsidRPr="00FE0583">
        <w:rPr>
          <w:rFonts w:ascii="Calibri" w:hAnsi="Calibri" w:cs="Calibri"/>
        </w:rPr>
        <w:t>Tel. : (+352) 2828 3469</w:t>
      </w:r>
    </w:p>
    <w:p w14:paraId="4D707629" w14:textId="4DF69E58" w:rsidR="00D9328D" w:rsidRPr="00F43694" w:rsidRDefault="00F26C07" w:rsidP="00D9328D">
      <w:r w:rsidRPr="00B4609D">
        <w:rPr>
          <w:rFonts w:ascii="Calibri" w:hAnsi="Calibri" w:cs="Calibri"/>
        </w:rPr>
        <w:t xml:space="preserve">E-mail : </w:t>
      </w:r>
      <w:hyperlink r:id="rId8" w:history="1">
        <w:r w:rsidR="00BE180B" w:rsidRPr="00B4609D">
          <w:rPr>
            <w:rStyle w:val="Lienhypertexte"/>
            <w:rFonts w:ascii="Calibri" w:hAnsi="Calibri" w:cs="Calibri"/>
          </w:rPr>
          <w:t>pr@cactus.lu</w:t>
        </w:r>
      </w:hyperlink>
    </w:p>
    <w:sectPr w:rsidR="00D9328D" w:rsidRPr="00F43694" w:rsidSect="008976D7">
      <w:headerReference w:type="default" r:id="rId9"/>
      <w:pgSz w:w="11906" w:h="16838"/>
      <w:pgMar w:top="2019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CEEF1E" w14:textId="77777777" w:rsidR="0042017B" w:rsidRDefault="0042017B" w:rsidP="008976D7">
      <w:r>
        <w:separator/>
      </w:r>
    </w:p>
  </w:endnote>
  <w:endnote w:type="continuationSeparator" w:id="0">
    <w:p w14:paraId="0FE592A7" w14:textId="77777777" w:rsidR="0042017B" w:rsidRDefault="0042017B" w:rsidP="008976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DFA882" w14:textId="77777777" w:rsidR="0042017B" w:rsidRDefault="0042017B" w:rsidP="008976D7">
      <w:r>
        <w:separator/>
      </w:r>
    </w:p>
  </w:footnote>
  <w:footnote w:type="continuationSeparator" w:id="0">
    <w:p w14:paraId="5EA68679" w14:textId="77777777" w:rsidR="0042017B" w:rsidRDefault="0042017B" w:rsidP="008976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4DBC44" w14:textId="57E81B9A" w:rsidR="008976D7" w:rsidRDefault="008976D7">
    <w:pPr>
      <w:pStyle w:val="En-tte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E77D941" wp14:editId="0B7EDA14">
          <wp:simplePos x="0" y="0"/>
          <wp:positionH relativeFrom="column">
            <wp:posOffset>-908685</wp:posOffset>
          </wp:positionH>
          <wp:positionV relativeFrom="paragraph">
            <wp:posOffset>-480003</wp:posOffset>
          </wp:positionV>
          <wp:extent cx="7568401" cy="10705214"/>
          <wp:effectExtent l="0" t="0" r="1270" b="1270"/>
          <wp:wrapNone/>
          <wp:docPr id="1983005302" name="Image 1" descr="Une image contenant texte, capture d’écran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83005302" name="Image 1" descr="Une image contenant texte, capture d’écran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8401" cy="1070521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F62FD3"/>
    <w:multiLevelType w:val="multilevel"/>
    <w:tmpl w:val="47CE0366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Theme="minorHAnsi" w:hAnsi="Calibri" w:cs="Calibri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9C61F28"/>
    <w:multiLevelType w:val="multilevel"/>
    <w:tmpl w:val="10480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9D67688"/>
    <w:multiLevelType w:val="multilevel"/>
    <w:tmpl w:val="4232E2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A895856"/>
    <w:multiLevelType w:val="hybridMultilevel"/>
    <w:tmpl w:val="EAECE616"/>
    <w:lvl w:ilvl="0" w:tplc="D494C930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AB335E5"/>
    <w:multiLevelType w:val="hybridMultilevel"/>
    <w:tmpl w:val="C81C6E7E"/>
    <w:lvl w:ilvl="0" w:tplc="258481FA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5BF74E5"/>
    <w:multiLevelType w:val="multilevel"/>
    <w:tmpl w:val="710402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80C3568"/>
    <w:multiLevelType w:val="hybridMultilevel"/>
    <w:tmpl w:val="35161F46"/>
    <w:lvl w:ilvl="0" w:tplc="1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034D45"/>
    <w:multiLevelType w:val="hybridMultilevel"/>
    <w:tmpl w:val="5AD895B4"/>
    <w:lvl w:ilvl="0" w:tplc="27E83A28">
      <w:start w:val="4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1CAB08F7"/>
    <w:multiLevelType w:val="multilevel"/>
    <w:tmpl w:val="0D20FB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B261ABB"/>
    <w:multiLevelType w:val="multilevel"/>
    <w:tmpl w:val="7898C9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DF96A4A"/>
    <w:multiLevelType w:val="hybridMultilevel"/>
    <w:tmpl w:val="0720CFC4"/>
    <w:lvl w:ilvl="0" w:tplc="B0AE8A4C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2F45343B"/>
    <w:multiLevelType w:val="multilevel"/>
    <w:tmpl w:val="D82475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1B9562A"/>
    <w:multiLevelType w:val="multilevel"/>
    <w:tmpl w:val="9DF07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355120A"/>
    <w:multiLevelType w:val="multilevel"/>
    <w:tmpl w:val="0D20FB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4F317F8"/>
    <w:multiLevelType w:val="multilevel"/>
    <w:tmpl w:val="A8425D2E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Theme="minorHAnsi" w:hAnsi="Calibri" w:cs="Calibri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7777F78"/>
    <w:multiLevelType w:val="multilevel"/>
    <w:tmpl w:val="C60EB4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2CF3595"/>
    <w:multiLevelType w:val="multilevel"/>
    <w:tmpl w:val="8F0A00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3607577"/>
    <w:multiLevelType w:val="multilevel"/>
    <w:tmpl w:val="702A7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A28331F"/>
    <w:multiLevelType w:val="multilevel"/>
    <w:tmpl w:val="F064CE0A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Theme="minorHAnsi" w:hAnsi="Calibri" w:cs="Calibri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C6C1C32"/>
    <w:multiLevelType w:val="multilevel"/>
    <w:tmpl w:val="CC56A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F773DBB"/>
    <w:multiLevelType w:val="hybridMultilevel"/>
    <w:tmpl w:val="A7B8EF5A"/>
    <w:lvl w:ilvl="0" w:tplc="B5287478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1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4FE958EB"/>
    <w:multiLevelType w:val="hybridMultilevel"/>
    <w:tmpl w:val="0E529E58"/>
    <w:lvl w:ilvl="0" w:tplc="0D2A87B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2C57FC"/>
    <w:multiLevelType w:val="multilevel"/>
    <w:tmpl w:val="0D20FB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1323E52"/>
    <w:multiLevelType w:val="hybridMultilevel"/>
    <w:tmpl w:val="4582F262"/>
    <w:lvl w:ilvl="0" w:tplc="1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1CB31CE"/>
    <w:multiLevelType w:val="multilevel"/>
    <w:tmpl w:val="C89815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4B16412"/>
    <w:multiLevelType w:val="multilevel"/>
    <w:tmpl w:val="B1E42D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9EF7C50"/>
    <w:multiLevelType w:val="multilevel"/>
    <w:tmpl w:val="BED47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FDA78FE"/>
    <w:multiLevelType w:val="multilevel"/>
    <w:tmpl w:val="E378F9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FEA6CE6"/>
    <w:multiLevelType w:val="hybridMultilevel"/>
    <w:tmpl w:val="736C5B52"/>
    <w:lvl w:ilvl="0" w:tplc="A572A70E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6454247F"/>
    <w:multiLevelType w:val="multilevel"/>
    <w:tmpl w:val="A3C07E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7480912"/>
    <w:multiLevelType w:val="multilevel"/>
    <w:tmpl w:val="3EDA9E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7F607B0"/>
    <w:multiLevelType w:val="multilevel"/>
    <w:tmpl w:val="1548B7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6A3E1FD7"/>
    <w:multiLevelType w:val="hybridMultilevel"/>
    <w:tmpl w:val="8DEC0B5C"/>
    <w:lvl w:ilvl="0" w:tplc="A2622902">
      <w:start w:val="1"/>
      <w:numFmt w:val="bullet"/>
      <w:lvlText w:val="-"/>
      <w:lvlJc w:val="left"/>
      <w:pPr>
        <w:ind w:left="720" w:hanging="360"/>
      </w:pPr>
      <w:rPr>
        <w:rFonts w:ascii="Aptos" w:eastAsia="Aptos" w:hAnsi="Aptos" w:cs="Times New Roman" w:hint="default"/>
      </w:rPr>
    </w:lvl>
    <w:lvl w:ilvl="1" w:tplc="1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C4C5EBB"/>
    <w:multiLevelType w:val="multilevel"/>
    <w:tmpl w:val="DF36A2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FA30AA2"/>
    <w:multiLevelType w:val="hybridMultilevel"/>
    <w:tmpl w:val="25B03466"/>
    <w:lvl w:ilvl="0" w:tplc="EFAAFC5E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  <w:b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 w15:restartNumberingAfterBreak="0">
    <w:nsid w:val="71E66382"/>
    <w:multiLevelType w:val="multilevel"/>
    <w:tmpl w:val="573AA0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2F86D80"/>
    <w:multiLevelType w:val="multilevel"/>
    <w:tmpl w:val="120A8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73A53F92"/>
    <w:multiLevelType w:val="multilevel"/>
    <w:tmpl w:val="0D20FB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74F95408"/>
    <w:multiLevelType w:val="multilevel"/>
    <w:tmpl w:val="148A5B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90C1B65"/>
    <w:multiLevelType w:val="hybridMultilevel"/>
    <w:tmpl w:val="C98CAB62"/>
    <w:lvl w:ilvl="0" w:tplc="15D86374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9476F49"/>
    <w:multiLevelType w:val="multilevel"/>
    <w:tmpl w:val="290C0B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7F2B7766"/>
    <w:multiLevelType w:val="multilevel"/>
    <w:tmpl w:val="8A509C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12292329">
    <w:abstractNumId w:val="25"/>
  </w:num>
  <w:num w:numId="2" w16cid:durableId="1890990381">
    <w:abstractNumId w:val="26"/>
  </w:num>
  <w:num w:numId="3" w16cid:durableId="1946494924">
    <w:abstractNumId w:val="34"/>
  </w:num>
  <w:num w:numId="4" w16cid:durableId="1694069808">
    <w:abstractNumId w:val="1"/>
  </w:num>
  <w:num w:numId="5" w16cid:durableId="2111120310">
    <w:abstractNumId w:val="5"/>
  </w:num>
  <w:num w:numId="6" w16cid:durableId="666831223">
    <w:abstractNumId w:val="10"/>
  </w:num>
  <w:num w:numId="7" w16cid:durableId="2025785953">
    <w:abstractNumId w:val="29"/>
  </w:num>
  <w:num w:numId="8" w16cid:durableId="126625322">
    <w:abstractNumId w:val="24"/>
  </w:num>
  <w:num w:numId="9" w16cid:durableId="1735618514">
    <w:abstractNumId w:val="39"/>
  </w:num>
  <w:num w:numId="10" w16cid:durableId="656811255">
    <w:abstractNumId w:val="20"/>
  </w:num>
  <w:num w:numId="11" w16cid:durableId="925843623">
    <w:abstractNumId w:val="31"/>
  </w:num>
  <w:num w:numId="12" w16cid:durableId="1693998302">
    <w:abstractNumId w:val="9"/>
  </w:num>
  <w:num w:numId="13" w16cid:durableId="591091947">
    <w:abstractNumId w:val="33"/>
  </w:num>
  <w:num w:numId="14" w16cid:durableId="360517021">
    <w:abstractNumId w:val="2"/>
  </w:num>
  <w:num w:numId="15" w16cid:durableId="819811189">
    <w:abstractNumId w:val="41"/>
  </w:num>
  <w:num w:numId="16" w16cid:durableId="367067305">
    <w:abstractNumId w:val="7"/>
  </w:num>
  <w:num w:numId="17" w16cid:durableId="1444961158">
    <w:abstractNumId w:val="16"/>
  </w:num>
  <w:num w:numId="18" w16cid:durableId="1220896063">
    <w:abstractNumId w:val="19"/>
  </w:num>
  <w:num w:numId="19" w16cid:durableId="1005783385">
    <w:abstractNumId w:val="7"/>
  </w:num>
  <w:num w:numId="20" w16cid:durableId="1712681074">
    <w:abstractNumId w:val="6"/>
  </w:num>
  <w:num w:numId="21" w16cid:durableId="1089961360">
    <w:abstractNumId w:val="23"/>
  </w:num>
  <w:num w:numId="22" w16cid:durableId="123081961">
    <w:abstractNumId w:val="15"/>
  </w:num>
  <w:num w:numId="23" w16cid:durableId="293409651">
    <w:abstractNumId w:val="30"/>
  </w:num>
  <w:num w:numId="24" w16cid:durableId="1834450841">
    <w:abstractNumId w:val="27"/>
  </w:num>
  <w:num w:numId="25" w16cid:durableId="2039625762">
    <w:abstractNumId w:val="38"/>
  </w:num>
  <w:num w:numId="26" w16cid:durableId="667559782">
    <w:abstractNumId w:val="37"/>
  </w:num>
  <w:num w:numId="27" w16cid:durableId="1213082174">
    <w:abstractNumId w:val="13"/>
  </w:num>
  <w:num w:numId="28" w16cid:durableId="155538816">
    <w:abstractNumId w:val="28"/>
  </w:num>
  <w:num w:numId="29" w16cid:durableId="883568253">
    <w:abstractNumId w:val="22"/>
  </w:num>
  <w:num w:numId="30" w16cid:durableId="556405229">
    <w:abstractNumId w:val="8"/>
  </w:num>
  <w:num w:numId="31" w16cid:durableId="1746106598">
    <w:abstractNumId w:val="3"/>
  </w:num>
  <w:num w:numId="32" w16cid:durableId="1749690836">
    <w:abstractNumId w:val="17"/>
  </w:num>
  <w:num w:numId="33" w16cid:durableId="523247799">
    <w:abstractNumId w:val="11"/>
  </w:num>
  <w:num w:numId="34" w16cid:durableId="482623955">
    <w:abstractNumId w:val="21"/>
  </w:num>
  <w:num w:numId="35" w16cid:durableId="2003896339">
    <w:abstractNumId w:val="18"/>
  </w:num>
  <w:num w:numId="36" w16cid:durableId="1044409952">
    <w:abstractNumId w:val="40"/>
  </w:num>
  <w:num w:numId="37" w16cid:durableId="1288007567">
    <w:abstractNumId w:val="12"/>
  </w:num>
  <w:num w:numId="38" w16cid:durableId="1739547338">
    <w:abstractNumId w:val="0"/>
  </w:num>
  <w:num w:numId="39" w16cid:durableId="1217159386">
    <w:abstractNumId w:val="14"/>
  </w:num>
  <w:num w:numId="40" w16cid:durableId="1218780514">
    <w:abstractNumId w:val="35"/>
  </w:num>
  <w:num w:numId="41" w16cid:durableId="1986353184">
    <w:abstractNumId w:val="36"/>
  </w:num>
  <w:num w:numId="42" w16cid:durableId="1692754990">
    <w:abstractNumId w:val="4"/>
  </w:num>
  <w:num w:numId="43" w16cid:durableId="1397628703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76D7"/>
    <w:rsid w:val="000019B9"/>
    <w:rsid w:val="00017CC9"/>
    <w:rsid w:val="00017DF4"/>
    <w:rsid w:val="00046B0F"/>
    <w:rsid w:val="00062007"/>
    <w:rsid w:val="0006773A"/>
    <w:rsid w:val="00077AE8"/>
    <w:rsid w:val="00081D2C"/>
    <w:rsid w:val="000823FA"/>
    <w:rsid w:val="000846EC"/>
    <w:rsid w:val="00084832"/>
    <w:rsid w:val="000976F8"/>
    <w:rsid w:val="000A26CF"/>
    <w:rsid w:val="000A3AAC"/>
    <w:rsid w:val="000B4FD4"/>
    <w:rsid w:val="000B57A0"/>
    <w:rsid w:val="000B6396"/>
    <w:rsid w:val="000B74A7"/>
    <w:rsid w:val="000C0014"/>
    <w:rsid w:val="000C23B8"/>
    <w:rsid w:val="000C2682"/>
    <w:rsid w:val="000C3D00"/>
    <w:rsid w:val="000E28F6"/>
    <w:rsid w:val="000E53CF"/>
    <w:rsid w:val="000E6C3A"/>
    <w:rsid w:val="000F0840"/>
    <w:rsid w:val="00105A63"/>
    <w:rsid w:val="0011518D"/>
    <w:rsid w:val="001203CF"/>
    <w:rsid w:val="00122C3C"/>
    <w:rsid w:val="001251F0"/>
    <w:rsid w:val="00127E86"/>
    <w:rsid w:val="001345C6"/>
    <w:rsid w:val="00135B3D"/>
    <w:rsid w:val="00144DF4"/>
    <w:rsid w:val="001546B7"/>
    <w:rsid w:val="00165120"/>
    <w:rsid w:val="001672EB"/>
    <w:rsid w:val="00180DFB"/>
    <w:rsid w:val="001862E8"/>
    <w:rsid w:val="00192DC7"/>
    <w:rsid w:val="001B342D"/>
    <w:rsid w:val="001E2DD8"/>
    <w:rsid w:val="001E46BE"/>
    <w:rsid w:val="001E6F4D"/>
    <w:rsid w:val="001F773E"/>
    <w:rsid w:val="0020091A"/>
    <w:rsid w:val="00203602"/>
    <w:rsid w:val="00211E16"/>
    <w:rsid w:val="002217CB"/>
    <w:rsid w:val="00227A4C"/>
    <w:rsid w:val="002378E2"/>
    <w:rsid w:val="002432BD"/>
    <w:rsid w:val="00245F1B"/>
    <w:rsid w:val="00247390"/>
    <w:rsid w:val="00251880"/>
    <w:rsid w:val="002539B8"/>
    <w:rsid w:val="00261628"/>
    <w:rsid w:val="00270E64"/>
    <w:rsid w:val="00274F41"/>
    <w:rsid w:val="00286427"/>
    <w:rsid w:val="002914BA"/>
    <w:rsid w:val="002A391F"/>
    <w:rsid w:val="002C0F28"/>
    <w:rsid w:val="002C59FB"/>
    <w:rsid w:val="002D084A"/>
    <w:rsid w:val="002D0BF6"/>
    <w:rsid w:val="002E0EE8"/>
    <w:rsid w:val="002F164F"/>
    <w:rsid w:val="00301BDB"/>
    <w:rsid w:val="00315395"/>
    <w:rsid w:val="003230CC"/>
    <w:rsid w:val="0032504B"/>
    <w:rsid w:val="0033071B"/>
    <w:rsid w:val="0033482A"/>
    <w:rsid w:val="00340191"/>
    <w:rsid w:val="00342010"/>
    <w:rsid w:val="00346F82"/>
    <w:rsid w:val="00347B68"/>
    <w:rsid w:val="0035530D"/>
    <w:rsid w:val="00360072"/>
    <w:rsid w:val="003635D3"/>
    <w:rsid w:val="00364DEA"/>
    <w:rsid w:val="00373413"/>
    <w:rsid w:val="00376E04"/>
    <w:rsid w:val="003844F9"/>
    <w:rsid w:val="00385212"/>
    <w:rsid w:val="003868F6"/>
    <w:rsid w:val="00390F22"/>
    <w:rsid w:val="003D1E78"/>
    <w:rsid w:val="003D7F63"/>
    <w:rsid w:val="003E4951"/>
    <w:rsid w:val="003E79EB"/>
    <w:rsid w:val="003F101C"/>
    <w:rsid w:val="003F6196"/>
    <w:rsid w:val="004002DD"/>
    <w:rsid w:val="004055D3"/>
    <w:rsid w:val="004110E1"/>
    <w:rsid w:val="00416160"/>
    <w:rsid w:val="004162D3"/>
    <w:rsid w:val="00417598"/>
    <w:rsid w:val="0042017B"/>
    <w:rsid w:val="004323FD"/>
    <w:rsid w:val="00437465"/>
    <w:rsid w:val="004379CB"/>
    <w:rsid w:val="00454CE3"/>
    <w:rsid w:val="00457E4E"/>
    <w:rsid w:val="00473A6B"/>
    <w:rsid w:val="00492894"/>
    <w:rsid w:val="00493FCB"/>
    <w:rsid w:val="004A4E1E"/>
    <w:rsid w:val="004B2AE2"/>
    <w:rsid w:val="004B3E6F"/>
    <w:rsid w:val="004C0D1C"/>
    <w:rsid w:val="004E21F1"/>
    <w:rsid w:val="004E2EF5"/>
    <w:rsid w:val="004E590E"/>
    <w:rsid w:val="00503A60"/>
    <w:rsid w:val="005041B4"/>
    <w:rsid w:val="00505897"/>
    <w:rsid w:val="00511A41"/>
    <w:rsid w:val="00520D74"/>
    <w:rsid w:val="00522B50"/>
    <w:rsid w:val="005413B1"/>
    <w:rsid w:val="005525E0"/>
    <w:rsid w:val="00575204"/>
    <w:rsid w:val="0057577B"/>
    <w:rsid w:val="00576566"/>
    <w:rsid w:val="00583860"/>
    <w:rsid w:val="00586EA0"/>
    <w:rsid w:val="00596956"/>
    <w:rsid w:val="00596EE6"/>
    <w:rsid w:val="00597510"/>
    <w:rsid w:val="00597EC2"/>
    <w:rsid w:val="005A2B7F"/>
    <w:rsid w:val="005B52D3"/>
    <w:rsid w:val="005B5CB1"/>
    <w:rsid w:val="005B6B74"/>
    <w:rsid w:val="005B7590"/>
    <w:rsid w:val="005C602E"/>
    <w:rsid w:val="005F0C2D"/>
    <w:rsid w:val="005F463E"/>
    <w:rsid w:val="005F74C4"/>
    <w:rsid w:val="00601DE3"/>
    <w:rsid w:val="006065E3"/>
    <w:rsid w:val="00613881"/>
    <w:rsid w:val="00615EF7"/>
    <w:rsid w:val="00636298"/>
    <w:rsid w:val="0064603A"/>
    <w:rsid w:val="00655692"/>
    <w:rsid w:val="00655BF4"/>
    <w:rsid w:val="00667AFF"/>
    <w:rsid w:val="00677D0D"/>
    <w:rsid w:val="00697ED6"/>
    <w:rsid w:val="006A248C"/>
    <w:rsid w:val="006A79D3"/>
    <w:rsid w:val="006B2B4A"/>
    <w:rsid w:val="006D7214"/>
    <w:rsid w:val="006F0B5A"/>
    <w:rsid w:val="006F202B"/>
    <w:rsid w:val="006F6167"/>
    <w:rsid w:val="006F7508"/>
    <w:rsid w:val="007030F2"/>
    <w:rsid w:val="00705BA8"/>
    <w:rsid w:val="00710223"/>
    <w:rsid w:val="00713647"/>
    <w:rsid w:val="00713ECB"/>
    <w:rsid w:val="007140B4"/>
    <w:rsid w:val="00724749"/>
    <w:rsid w:val="00726D24"/>
    <w:rsid w:val="00733DB1"/>
    <w:rsid w:val="00741BC2"/>
    <w:rsid w:val="0074378A"/>
    <w:rsid w:val="0074468D"/>
    <w:rsid w:val="00757DBE"/>
    <w:rsid w:val="007640C1"/>
    <w:rsid w:val="00764171"/>
    <w:rsid w:val="007662D6"/>
    <w:rsid w:val="00773F8F"/>
    <w:rsid w:val="00791485"/>
    <w:rsid w:val="007970C7"/>
    <w:rsid w:val="007C1C4A"/>
    <w:rsid w:val="007C4133"/>
    <w:rsid w:val="007C4BC3"/>
    <w:rsid w:val="007D2B89"/>
    <w:rsid w:val="007E0075"/>
    <w:rsid w:val="00821B71"/>
    <w:rsid w:val="00827A36"/>
    <w:rsid w:val="00836927"/>
    <w:rsid w:val="00867B7B"/>
    <w:rsid w:val="00875B4F"/>
    <w:rsid w:val="008772D4"/>
    <w:rsid w:val="008976D7"/>
    <w:rsid w:val="008A1AD0"/>
    <w:rsid w:val="008B04E5"/>
    <w:rsid w:val="008C3379"/>
    <w:rsid w:val="008E2205"/>
    <w:rsid w:val="00904F15"/>
    <w:rsid w:val="009073D7"/>
    <w:rsid w:val="009112DC"/>
    <w:rsid w:val="00913B7E"/>
    <w:rsid w:val="00917D2A"/>
    <w:rsid w:val="00922BA8"/>
    <w:rsid w:val="00926954"/>
    <w:rsid w:val="009368EF"/>
    <w:rsid w:val="00936D17"/>
    <w:rsid w:val="009662AE"/>
    <w:rsid w:val="00973BCD"/>
    <w:rsid w:val="009830A1"/>
    <w:rsid w:val="009A7118"/>
    <w:rsid w:val="009B51EF"/>
    <w:rsid w:val="009E7D1F"/>
    <w:rsid w:val="009F43AB"/>
    <w:rsid w:val="009F6DF0"/>
    <w:rsid w:val="00A0472D"/>
    <w:rsid w:val="00A13529"/>
    <w:rsid w:val="00A21A05"/>
    <w:rsid w:val="00A32806"/>
    <w:rsid w:val="00A3561C"/>
    <w:rsid w:val="00A40A77"/>
    <w:rsid w:val="00A54985"/>
    <w:rsid w:val="00A56982"/>
    <w:rsid w:val="00A6310D"/>
    <w:rsid w:val="00A63F45"/>
    <w:rsid w:val="00A723FB"/>
    <w:rsid w:val="00A76728"/>
    <w:rsid w:val="00A817A7"/>
    <w:rsid w:val="00A82CBA"/>
    <w:rsid w:val="00A91536"/>
    <w:rsid w:val="00AB0844"/>
    <w:rsid w:val="00AC69B6"/>
    <w:rsid w:val="00AF6862"/>
    <w:rsid w:val="00B029E2"/>
    <w:rsid w:val="00B04B5B"/>
    <w:rsid w:val="00B124BD"/>
    <w:rsid w:val="00B1580A"/>
    <w:rsid w:val="00B1671E"/>
    <w:rsid w:val="00B20CB1"/>
    <w:rsid w:val="00B304C0"/>
    <w:rsid w:val="00B37A1E"/>
    <w:rsid w:val="00B448DB"/>
    <w:rsid w:val="00B4609D"/>
    <w:rsid w:val="00B46583"/>
    <w:rsid w:val="00B54072"/>
    <w:rsid w:val="00B624B2"/>
    <w:rsid w:val="00B6395C"/>
    <w:rsid w:val="00B733E1"/>
    <w:rsid w:val="00B863D5"/>
    <w:rsid w:val="00BA3615"/>
    <w:rsid w:val="00BB53F9"/>
    <w:rsid w:val="00BB6633"/>
    <w:rsid w:val="00BC2D2A"/>
    <w:rsid w:val="00BC6759"/>
    <w:rsid w:val="00BD2D78"/>
    <w:rsid w:val="00BD3319"/>
    <w:rsid w:val="00BE180B"/>
    <w:rsid w:val="00BE2E27"/>
    <w:rsid w:val="00BF3787"/>
    <w:rsid w:val="00BF4180"/>
    <w:rsid w:val="00C01981"/>
    <w:rsid w:val="00C177EC"/>
    <w:rsid w:val="00C22BCD"/>
    <w:rsid w:val="00C24216"/>
    <w:rsid w:val="00C250CD"/>
    <w:rsid w:val="00C26A60"/>
    <w:rsid w:val="00C34797"/>
    <w:rsid w:val="00C403F0"/>
    <w:rsid w:val="00C451A7"/>
    <w:rsid w:val="00C5039D"/>
    <w:rsid w:val="00C5799B"/>
    <w:rsid w:val="00C63E76"/>
    <w:rsid w:val="00C758D1"/>
    <w:rsid w:val="00C7591F"/>
    <w:rsid w:val="00C76C2F"/>
    <w:rsid w:val="00C80418"/>
    <w:rsid w:val="00C835C6"/>
    <w:rsid w:val="00C87F55"/>
    <w:rsid w:val="00C94561"/>
    <w:rsid w:val="00CB25C4"/>
    <w:rsid w:val="00CC1624"/>
    <w:rsid w:val="00CD0546"/>
    <w:rsid w:val="00CE0D15"/>
    <w:rsid w:val="00CF6D00"/>
    <w:rsid w:val="00D0385F"/>
    <w:rsid w:val="00D05ED8"/>
    <w:rsid w:val="00D10836"/>
    <w:rsid w:val="00D16B3C"/>
    <w:rsid w:val="00D371B7"/>
    <w:rsid w:val="00D52889"/>
    <w:rsid w:val="00D52DF7"/>
    <w:rsid w:val="00D9328D"/>
    <w:rsid w:val="00D94539"/>
    <w:rsid w:val="00DA2910"/>
    <w:rsid w:val="00DB6881"/>
    <w:rsid w:val="00DC009E"/>
    <w:rsid w:val="00DD7CB3"/>
    <w:rsid w:val="00DE7982"/>
    <w:rsid w:val="00DF3ACB"/>
    <w:rsid w:val="00E11042"/>
    <w:rsid w:val="00E1169A"/>
    <w:rsid w:val="00E27D50"/>
    <w:rsid w:val="00E31696"/>
    <w:rsid w:val="00E37484"/>
    <w:rsid w:val="00E57E6C"/>
    <w:rsid w:val="00E7350F"/>
    <w:rsid w:val="00E82D0B"/>
    <w:rsid w:val="00E83E8F"/>
    <w:rsid w:val="00E93A58"/>
    <w:rsid w:val="00E95DDD"/>
    <w:rsid w:val="00EB1A75"/>
    <w:rsid w:val="00EB7F57"/>
    <w:rsid w:val="00EC2617"/>
    <w:rsid w:val="00ED4B7E"/>
    <w:rsid w:val="00ED5E51"/>
    <w:rsid w:val="00ED765E"/>
    <w:rsid w:val="00EE6A05"/>
    <w:rsid w:val="00EF35F6"/>
    <w:rsid w:val="00F02695"/>
    <w:rsid w:val="00F05487"/>
    <w:rsid w:val="00F06943"/>
    <w:rsid w:val="00F06DD1"/>
    <w:rsid w:val="00F26C07"/>
    <w:rsid w:val="00F3424E"/>
    <w:rsid w:val="00F34F9F"/>
    <w:rsid w:val="00F43694"/>
    <w:rsid w:val="00F53F51"/>
    <w:rsid w:val="00F61242"/>
    <w:rsid w:val="00F63640"/>
    <w:rsid w:val="00F65459"/>
    <w:rsid w:val="00F662C8"/>
    <w:rsid w:val="00F73C58"/>
    <w:rsid w:val="00F91074"/>
    <w:rsid w:val="00F92AE0"/>
    <w:rsid w:val="00FB2D91"/>
    <w:rsid w:val="00FD226B"/>
    <w:rsid w:val="00FD2CC3"/>
    <w:rsid w:val="00FD4E03"/>
    <w:rsid w:val="00FE0583"/>
    <w:rsid w:val="00FF13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L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669188"/>
  <w15:chartTrackingRefBased/>
  <w15:docId w15:val="{C6D88544-F893-3E4D-AB6A-48C4DA0A6F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L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8976D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8976D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8976D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8976D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8976D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8976D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976D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976D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976D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8976D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8976D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8976D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8976D7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8976D7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8976D7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8976D7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8976D7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8976D7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8976D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8976D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8976D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8976D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8976D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8976D7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8976D7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8976D7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8976D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8976D7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8976D7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8976D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976D7"/>
  </w:style>
  <w:style w:type="paragraph" w:styleId="Pieddepage">
    <w:name w:val="footer"/>
    <w:basedOn w:val="Normal"/>
    <w:link w:val="PieddepageCar"/>
    <w:uiPriority w:val="99"/>
    <w:unhideWhenUsed/>
    <w:rsid w:val="008976D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976D7"/>
  </w:style>
  <w:style w:type="paragraph" w:styleId="NormalWeb">
    <w:name w:val="Normal (Web)"/>
    <w:basedOn w:val="Normal"/>
    <w:uiPriority w:val="99"/>
    <w:semiHidden/>
    <w:unhideWhenUsed/>
    <w:rsid w:val="00B6395C"/>
    <w:rPr>
      <w:rFonts w:ascii="Times New Roman" w:hAnsi="Times New Roman" w:cs="Times New Roman"/>
    </w:rPr>
  </w:style>
  <w:style w:type="character" w:styleId="lev">
    <w:name w:val="Strong"/>
    <w:basedOn w:val="Policepardfaut"/>
    <w:uiPriority w:val="22"/>
    <w:qFormat/>
    <w:rsid w:val="007C1C4A"/>
    <w:rPr>
      <w:b/>
      <w:bCs/>
    </w:rPr>
  </w:style>
  <w:style w:type="character" w:styleId="Lienhypertexte">
    <w:name w:val="Hyperlink"/>
    <w:basedOn w:val="Policepardfaut"/>
    <w:uiPriority w:val="99"/>
    <w:unhideWhenUsed/>
    <w:rsid w:val="00F26C07"/>
    <w:rPr>
      <w:color w:val="467886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F26C07"/>
    <w:rPr>
      <w:color w:val="605E5C"/>
      <w:shd w:val="clear" w:color="auto" w:fill="E1DFDD"/>
    </w:rPr>
  </w:style>
  <w:style w:type="paragraph" w:styleId="Rvision">
    <w:name w:val="Revision"/>
    <w:hidden/>
    <w:uiPriority w:val="99"/>
    <w:semiHidden/>
    <w:rsid w:val="00655BF4"/>
  </w:style>
  <w:style w:type="table" w:styleId="Grilledutableau">
    <w:name w:val="Table Grid"/>
    <w:basedOn w:val="TableauNormal"/>
    <w:uiPriority w:val="39"/>
    <w:rsid w:val="00917D2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92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7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18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61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44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4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0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94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20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8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4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0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03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26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17953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2098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130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20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0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55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83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4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4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46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1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4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4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6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1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03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50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50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4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97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1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0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98363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5768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386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17865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47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8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2313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513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07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30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251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7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331650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541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77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00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35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4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94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54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86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1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7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1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73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5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5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6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2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37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85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9085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418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97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2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74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873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45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86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2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96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029125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47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713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89598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994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10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8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72007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107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06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9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38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591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92052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@cactus.lu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218451-8BEC-417D-A49C-93FF4049CD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3</Pages>
  <Words>1030</Words>
  <Characters>5665</Characters>
  <Application>Microsoft Office Word</Application>
  <DocSecurity>0</DocSecurity>
  <Lines>47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Frédérique Loutsch</dc:creator>
  <cp:keywords/>
  <dc:description/>
  <cp:lastModifiedBy>SAMPAIO Natalia</cp:lastModifiedBy>
  <cp:revision>11</cp:revision>
  <cp:lastPrinted>2025-10-27T18:18:00Z</cp:lastPrinted>
  <dcterms:created xsi:type="dcterms:W3CDTF">2025-10-24T18:11:00Z</dcterms:created>
  <dcterms:modified xsi:type="dcterms:W3CDTF">2025-10-29T12:23:00Z</dcterms:modified>
</cp:coreProperties>
</file>